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CA2526">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163319" w:rsidRDefault="005B6231" w:rsidP="00CA2526">
      <w:pPr>
        <w:bidi w:val="0"/>
        <w:rPr>
          <w:b/>
          <w:bCs/>
          <w:rtl/>
          <w:lang w:bidi="ar-JO"/>
        </w:rPr>
      </w:pPr>
      <w:r>
        <w:rPr>
          <w:b/>
          <w:bCs/>
        </w:rPr>
        <w:t>A.</w:t>
      </w:r>
      <w:r w:rsidR="00CA2526" w:rsidRPr="00163319">
        <w:rPr>
          <w:b/>
          <w:bCs/>
        </w:rPr>
        <w:t xml:space="preserve">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DB1FAD">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DB1FAD">
            <w:pPr>
              <w:bidi w:val="0"/>
              <w:rPr>
                <w:b/>
                <w:bCs/>
                <w:lang w:bidi="ar-JO"/>
              </w:rPr>
            </w:pPr>
            <w:r w:rsidRPr="00163319">
              <w:rPr>
                <w:b/>
                <w:bCs/>
              </w:rPr>
              <w:t>Semester:</w:t>
            </w:r>
            <w:r>
              <w:rPr>
                <w:b/>
                <w:bCs/>
              </w:rPr>
              <w:t xml:space="preserve"> </w:t>
            </w:r>
            <w:r w:rsidR="00324174" w:rsidRPr="00667D39">
              <w:rPr>
                <w:b/>
                <w:bCs/>
              </w:rPr>
              <w:t>1</w:t>
            </w:r>
            <w:r w:rsidR="00324174" w:rsidRPr="00667D39">
              <w:rPr>
                <w:b/>
                <w:bCs/>
                <w:vertAlign w:val="superscript"/>
              </w:rPr>
              <w:t>st</w:t>
            </w:r>
            <w:r w:rsidR="00324174">
              <w:rPr>
                <w:b/>
                <w:bCs/>
                <w:vertAlign w:val="superscript"/>
              </w:rPr>
              <w: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2C621B">
              <w:rPr>
                <w:b/>
                <w:bCs/>
                <w:lang w:bidi="ar-JO"/>
              </w:rPr>
              <w:t>113</w:t>
            </w:r>
          </w:p>
        </w:tc>
        <w:tc>
          <w:tcPr>
            <w:tcW w:w="3420" w:type="dxa"/>
          </w:tcPr>
          <w:p w:rsidR="00CA2526" w:rsidRPr="00163319" w:rsidRDefault="00CA2526" w:rsidP="006520EB">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sidR="00C74ED6">
              <w:rPr>
                <w:b/>
                <w:bCs/>
                <w:lang w:bidi="ar-JO"/>
              </w:rPr>
              <w:t>Reading</w:t>
            </w:r>
            <w:r>
              <w:rPr>
                <w:b/>
                <w:bCs/>
                <w:lang w:bidi="ar-JO"/>
              </w:rPr>
              <w:t xml:space="preserve"> </w:t>
            </w:r>
            <w:r w:rsidR="006520EB">
              <w:rPr>
                <w:b/>
                <w:bCs/>
                <w:lang w:bidi="ar-JO"/>
              </w:rPr>
              <w:t>Comprehension</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5B6231">
            <w:pPr>
              <w:bidi w:val="0"/>
              <w:rPr>
                <w:b/>
                <w:bCs/>
              </w:rPr>
            </w:pPr>
            <w:r w:rsidRPr="00163319">
              <w:rPr>
                <w:b/>
                <w:bCs/>
              </w:rPr>
              <w:t xml:space="preserve">Day: </w:t>
            </w:r>
            <w:r w:rsidR="005B6231">
              <w:rPr>
                <w:b/>
                <w:bCs/>
              </w:rPr>
              <w:t>Thursday</w:t>
            </w:r>
          </w:p>
        </w:tc>
        <w:tc>
          <w:tcPr>
            <w:tcW w:w="3420" w:type="dxa"/>
          </w:tcPr>
          <w:p w:rsidR="00CA2526" w:rsidRPr="00163319" w:rsidRDefault="00CA2526" w:rsidP="005B6231">
            <w:pPr>
              <w:bidi w:val="0"/>
              <w:rPr>
                <w:b/>
                <w:bCs/>
                <w:rtl/>
                <w:lang w:bidi="ar-JO"/>
              </w:rPr>
            </w:pPr>
            <w:r w:rsidRPr="00163319">
              <w:rPr>
                <w:b/>
                <w:bCs/>
              </w:rPr>
              <w:t xml:space="preserve">Date:  </w:t>
            </w:r>
            <w:r w:rsidR="005B6231">
              <w:rPr>
                <w:b/>
                <w:bCs/>
              </w:rPr>
              <w:t>26</w:t>
            </w:r>
            <w:r w:rsidRPr="00163319">
              <w:rPr>
                <w:b/>
                <w:bCs/>
              </w:rPr>
              <w:t xml:space="preserve">/ </w:t>
            </w:r>
            <w:r>
              <w:rPr>
                <w:b/>
                <w:bCs/>
              </w:rPr>
              <w:t>1</w:t>
            </w:r>
            <w:r w:rsidR="00667D39">
              <w:rPr>
                <w:b/>
                <w:bCs/>
              </w:rPr>
              <w:t>2</w:t>
            </w:r>
            <w:r w:rsidRPr="00163319">
              <w:rPr>
                <w:b/>
                <w:bCs/>
              </w:rPr>
              <w:t>/</w:t>
            </w:r>
            <w:r>
              <w:rPr>
                <w:b/>
                <w:bCs/>
              </w:rPr>
              <w:t xml:space="preserve"> 2013</w:t>
            </w:r>
          </w:p>
        </w:tc>
        <w:tc>
          <w:tcPr>
            <w:tcW w:w="4531" w:type="dxa"/>
          </w:tcPr>
          <w:p w:rsidR="00CA2526" w:rsidRPr="00163319" w:rsidRDefault="00CA2526" w:rsidP="00F10E34">
            <w:pPr>
              <w:bidi w:val="0"/>
              <w:rPr>
                <w:b/>
                <w:bCs/>
              </w:rPr>
            </w:pPr>
            <w:r w:rsidRPr="00163319">
              <w:rPr>
                <w:b/>
                <w:bCs/>
              </w:rPr>
              <w:t xml:space="preserve">Time: </w:t>
            </w:r>
            <w:r w:rsidR="005B6231">
              <w:rPr>
                <w:b/>
                <w:bCs/>
              </w:rPr>
              <w:t>12</w:t>
            </w:r>
            <w:r w:rsidR="001A131F">
              <w:rPr>
                <w:b/>
                <w:bCs/>
              </w:rPr>
              <w:t xml:space="preserve">: </w:t>
            </w:r>
            <w:r w:rsidR="005B6231">
              <w:rPr>
                <w:b/>
                <w:bCs/>
              </w:rPr>
              <w:t>10</w:t>
            </w:r>
            <w:r w:rsidR="001A131F">
              <w:rPr>
                <w:b/>
                <w:bCs/>
              </w:rPr>
              <w:t xml:space="preserve"> – </w:t>
            </w:r>
            <w:r w:rsidR="007F0CAC">
              <w:rPr>
                <w:b/>
                <w:bCs/>
              </w:rPr>
              <w:t>1</w:t>
            </w:r>
            <w:r w:rsidR="001A131F">
              <w:rPr>
                <w:b/>
                <w:bCs/>
              </w:rPr>
              <w:t>: 00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6520EB">
            <w:pPr>
              <w:bidi w:val="0"/>
              <w:rPr>
                <w:b/>
                <w:bCs/>
                <w:rtl/>
                <w:lang w:bidi="ar-JO"/>
              </w:rPr>
            </w:pPr>
            <w:r w:rsidRPr="00163319">
              <w:rPr>
                <w:b/>
                <w:bCs/>
              </w:rPr>
              <w:t xml:space="preserve">Examination:     </w:t>
            </w:r>
            <w:r w:rsidRPr="00667D39">
              <w:rPr>
                <w:b/>
                <w:bCs/>
              </w:rPr>
              <w:t>1</w:t>
            </w:r>
            <w:r w:rsidRPr="00667D39">
              <w:rPr>
                <w:b/>
                <w:bCs/>
                <w:vertAlign w:val="superscript"/>
              </w:rPr>
              <w:t>st</w:t>
            </w:r>
            <w:r w:rsidR="005B6231">
              <w:rPr>
                <w:b/>
                <w:bCs/>
                <w:vertAlign w:val="superscript"/>
              </w:rPr>
              <w:t>.</w:t>
            </w:r>
            <w:r w:rsidRPr="00163319">
              <w:rPr>
                <w:b/>
                <w:bCs/>
              </w:rPr>
              <w:t xml:space="preserve">                                           </w:t>
            </w:r>
            <w:r w:rsidRPr="00667D39">
              <w:rPr>
                <w:b/>
                <w:bCs/>
                <w:u w:val="single"/>
              </w:rPr>
              <w:t>2</w:t>
            </w:r>
            <w:r w:rsidRPr="00667D39">
              <w:rPr>
                <w:b/>
                <w:bCs/>
                <w:u w:val="single"/>
                <w:vertAlign w:val="superscript"/>
              </w:rPr>
              <w:t>nd</w:t>
            </w:r>
            <w:r w:rsidR="005B6231">
              <w:rPr>
                <w:b/>
                <w:bCs/>
                <w:u w:val="single"/>
                <w:vertAlign w:val="superscript"/>
              </w:rPr>
              <w:t>.</w:t>
            </w:r>
            <w:r w:rsidRPr="00163319">
              <w:rPr>
                <w:b/>
                <w:bCs/>
              </w:rPr>
              <w:t xml:space="preserve">                                                 </w:t>
            </w:r>
            <w:r w:rsidRPr="00163319">
              <w:rPr>
                <w:b/>
                <w:bCs/>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5B6231" w:rsidP="00CA2526">
      <w:pPr>
        <w:bidi w:val="0"/>
        <w:ind w:right="-180"/>
        <w:rPr>
          <w:b/>
          <w:bCs/>
          <w:rtl/>
          <w:lang w:bidi="ar-JO"/>
        </w:rPr>
      </w:pPr>
      <w:r>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DB1FAD">
            <w:pPr>
              <w:bidi w:val="0"/>
              <w:rPr>
                <w:b/>
                <w:bCs/>
                <w:rtl/>
                <w:lang w:bidi="ar-JO"/>
              </w:rPr>
            </w:pPr>
            <w:r w:rsidRPr="00163319">
              <w:rPr>
                <w:b/>
                <w:bCs/>
              </w:rPr>
              <w:t>-The exam consists of four cat</w:t>
            </w:r>
            <w:r>
              <w:rPr>
                <w:b/>
                <w:bCs/>
              </w:rPr>
              <w:t>egories and the total mark is (2</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DB1FAD">
            <w:pPr>
              <w:bidi w:val="0"/>
              <w:rPr>
                <w:b/>
                <w:bCs/>
                <w:lang w:bidi="ar-JO"/>
              </w:rPr>
            </w:pPr>
            <w:r w:rsidRPr="00163319">
              <w:rPr>
                <w:b/>
                <w:bCs/>
                <w:lang w:bidi="ar-JO"/>
              </w:rPr>
              <w:t>Question</w:t>
            </w:r>
          </w:p>
        </w:tc>
        <w:tc>
          <w:tcPr>
            <w:tcW w:w="2589" w:type="dxa"/>
          </w:tcPr>
          <w:p w:rsidR="00CA2526" w:rsidRPr="00163319" w:rsidRDefault="00CA2526" w:rsidP="00DB1FAD">
            <w:pPr>
              <w:bidi w:val="0"/>
              <w:rPr>
                <w:b/>
                <w:bCs/>
                <w:lang w:bidi="ar-JO"/>
              </w:rPr>
            </w:pPr>
            <w:r w:rsidRPr="00163319">
              <w:rPr>
                <w:b/>
                <w:bCs/>
                <w:lang w:bidi="ar-JO"/>
              </w:rPr>
              <w:t>Total point</w:t>
            </w:r>
          </w:p>
        </w:tc>
        <w:tc>
          <w:tcPr>
            <w:tcW w:w="2584" w:type="dxa"/>
          </w:tcPr>
          <w:p w:rsidR="00CA2526" w:rsidRPr="00163319" w:rsidRDefault="00CA2526" w:rsidP="00DB1FAD">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DB1FAD">
            <w:pPr>
              <w:bidi w:val="0"/>
              <w:rPr>
                <w:lang w:bidi="ar-JO"/>
              </w:rPr>
            </w:pPr>
            <w:r w:rsidRPr="00163319">
              <w:rPr>
                <w:lang w:bidi="ar-JO"/>
              </w:rPr>
              <w:t>1.</w:t>
            </w:r>
          </w:p>
        </w:tc>
        <w:tc>
          <w:tcPr>
            <w:tcW w:w="2589" w:type="dxa"/>
          </w:tcPr>
          <w:p w:rsidR="00CA2526" w:rsidRPr="00163319" w:rsidRDefault="0041655B"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sidRPr="00163319">
              <w:rPr>
                <w:lang w:bidi="ar-JO"/>
              </w:rPr>
              <w:t>2.</w:t>
            </w:r>
          </w:p>
        </w:tc>
        <w:tc>
          <w:tcPr>
            <w:tcW w:w="2589" w:type="dxa"/>
          </w:tcPr>
          <w:p w:rsidR="00CA2526" w:rsidRPr="00163319" w:rsidRDefault="00F14841" w:rsidP="00DB1FAD">
            <w:pPr>
              <w:bidi w:val="0"/>
              <w:rPr>
                <w:lang w:bidi="ar-JO"/>
              </w:rPr>
            </w:pPr>
            <w:r>
              <w:rPr>
                <w:lang w:bidi="ar-JO"/>
              </w:rPr>
              <w:t>4</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3.</w:t>
            </w:r>
          </w:p>
        </w:tc>
        <w:tc>
          <w:tcPr>
            <w:tcW w:w="2589" w:type="dxa"/>
          </w:tcPr>
          <w:p w:rsidR="00CA2526" w:rsidRPr="00163319" w:rsidRDefault="00F14841" w:rsidP="00DB1FAD">
            <w:pPr>
              <w:bidi w:val="0"/>
              <w:rPr>
                <w:lang w:bidi="ar-JO"/>
              </w:rPr>
            </w:pPr>
            <w:r>
              <w:rPr>
                <w:lang w:bidi="ar-JO"/>
              </w:rPr>
              <w:t>6</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4.</w:t>
            </w:r>
          </w:p>
        </w:tc>
        <w:tc>
          <w:tcPr>
            <w:tcW w:w="2589" w:type="dxa"/>
          </w:tcPr>
          <w:p w:rsidR="00CA2526" w:rsidRDefault="00F14841"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b/>
                <w:bCs/>
                <w:lang w:bidi="ar-JO"/>
              </w:rPr>
            </w:pPr>
            <w:r w:rsidRPr="00163319">
              <w:rPr>
                <w:b/>
                <w:bCs/>
                <w:lang w:bidi="ar-JO"/>
              </w:rPr>
              <w:t>Total</w:t>
            </w:r>
          </w:p>
        </w:tc>
        <w:tc>
          <w:tcPr>
            <w:tcW w:w="2589" w:type="dxa"/>
          </w:tcPr>
          <w:p w:rsidR="00CA2526" w:rsidRPr="00163319" w:rsidRDefault="00CA2526" w:rsidP="00DB1FAD">
            <w:pPr>
              <w:bidi w:val="0"/>
              <w:rPr>
                <w:lang w:bidi="ar-JO"/>
              </w:rPr>
            </w:pPr>
            <w:r>
              <w:rPr>
                <w:lang w:bidi="ar-JO"/>
              </w:rPr>
              <w:t>2</w:t>
            </w:r>
            <w:r w:rsidRPr="00163319">
              <w:rPr>
                <w:lang w:bidi="ar-JO"/>
              </w:rPr>
              <w:t>0</w:t>
            </w:r>
          </w:p>
        </w:tc>
        <w:tc>
          <w:tcPr>
            <w:tcW w:w="2584" w:type="dxa"/>
          </w:tcPr>
          <w:p w:rsidR="00CA2526" w:rsidRPr="00163319" w:rsidRDefault="00CA2526"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28363A">
      <w:pPr>
        <w:bidi w:val="0"/>
        <w:ind w:right="-360"/>
        <w:rPr>
          <w:b/>
          <w:bCs/>
          <w:rtl/>
          <w:lang w:bidi="ar-JO"/>
        </w:rPr>
      </w:pPr>
      <w:r w:rsidRPr="00163319">
        <w:rPr>
          <w:b/>
          <w:bCs/>
        </w:rPr>
        <w:t>D</w:t>
      </w:r>
      <w:r w:rsidR="0028363A">
        <w:rPr>
          <w:b/>
          <w:bCs/>
        </w:rPr>
        <w:t xml:space="preserve">. </w:t>
      </w:r>
      <w:r w:rsidRPr="00163319">
        <w:rPr>
          <w:b/>
          <w:bCs/>
        </w:rPr>
        <w:t>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28363A">
      <w:pPr>
        <w:bidi w:val="0"/>
        <w:ind w:right="-360"/>
        <w:rPr>
          <w:b/>
          <w:bCs/>
          <w:lang w:bidi="ar-JO"/>
        </w:rPr>
      </w:pPr>
      <w:r w:rsidRPr="00163319">
        <w:rPr>
          <w:b/>
          <w:bCs/>
        </w:rPr>
        <w:t xml:space="preserve"> E</w:t>
      </w:r>
      <w:r w:rsidR="0028363A">
        <w:rPr>
          <w:b/>
          <w:bCs/>
        </w:rPr>
        <w:t xml:space="preserve">. </w:t>
      </w:r>
      <w:r w:rsidRPr="00163319">
        <w:rPr>
          <w:b/>
          <w:bCs/>
        </w:rPr>
        <w:t xml:space="preserve">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DB1FAD">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Pr="00163319" w:rsidRDefault="00CA2526" w:rsidP="00CA2526">
      <w:pPr>
        <w:bidi w:val="0"/>
        <w:rPr>
          <w:rtl/>
          <w:lang w:bidi="ar-JO"/>
        </w:rPr>
      </w:pPr>
    </w:p>
    <w:p w:rsidR="005B6231" w:rsidRDefault="00324174" w:rsidP="00F10E34">
      <w:pPr>
        <w:jc w:val="right"/>
        <w:rPr>
          <w:rFonts w:cs="Traditional Arabic"/>
          <w:b/>
          <w:bCs/>
          <w:lang w:bidi="ar-JO"/>
        </w:rPr>
      </w:pPr>
      <w:r>
        <w:rPr>
          <w:rFonts w:cs="Traditional Arabic"/>
          <w:b/>
          <w:bCs/>
          <w:lang w:bidi="ar-JO"/>
        </w:rPr>
        <w:t>Q.1 Circle</w:t>
      </w:r>
      <w:r w:rsidR="00D30C79">
        <w:rPr>
          <w:rFonts w:cs="Traditional Arabic"/>
          <w:b/>
          <w:bCs/>
          <w:lang w:bidi="ar-JO"/>
        </w:rPr>
        <w:t xml:space="preserve"> the alternative that best </w:t>
      </w:r>
      <w:r w:rsidR="004A7F8F">
        <w:rPr>
          <w:rFonts w:cs="Traditional Arabic"/>
          <w:b/>
          <w:bCs/>
          <w:lang w:bidi="ar-JO"/>
        </w:rPr>
        <w:t>completes the ideas of the sentences below:</w:t>
      </w:r>
      <w:r w:rsidR="00A93E39">
        <w:rPr>
          <w:rFonts w:cs="Traditional Arabic"/>
          <w:b/>
          <w:bCs/>
          <w:lang w:bidi="ar-JO"/>
        </w:rPr>
        <w:t xml:space="preserve"> </w:t>
      </w:r>
      <w:r w:rsidR="00A93E39" w:rsidRPr="00A93E39">
        <w:rPr>
          <w:rFonts w:ascii="Calibri" w:eastAsia="Calibri" w:hAnsi="Calibri" w:cs="Arial"/>
          <w:b/>
          <w:bCs/>
        </w:rPr>
        <w:t>(4 points)</w:t>
      </w:r>
      <w:r w:rsidR="004A7F8F">
        <w:rPr>
          <w:rFonts w:cs="Traditional Arabic"/>
          <w:b/>
          <w:bCs/>
          <w:lang w:bidi="ar-JO"/>
        </w:rPr>
        <w:t xml:space="preserve"> </w:t>
      </w:r>
    </w:p>
    <w:p w:rsidR="00F70904" w:rsidRDefault="00F70904" w:rsidP="00D30C79">
      <w:pPr>
        <w:jc w:val="right"/>
        <w:rPr>
          <w:rFonts w:cs="Traditional Arabic"/>
          <w:b/>
          <w:bCs/>
          <w:lang w:bidi="ar-JO"/>
        </w:rPr>
      </w:pPr>
    </w:p>
    <w:p w:rsidR="004A7F8F" w:rsidRDefault="004A7F8F" w:rsidP="00F70904">
      <w:pPr>
        <w:pStyle w:val="ListParagraph"/>
        <w:numPr>
          <w:ilvl w:val="0"/>
          <w:numId w:val="29"/>
        </w:numPr>
        <w:bidi w:val="0"/>
        <w:rPr>
          <w:rFonts w:cs="Traditional Arabic"/>
          <w:b/>
          <w:bCs/>
          <w:lang w:bidi="ar-JO"/>
        </w:rPr>
      </w:pPr>
      <w:r w:rsidRPr="004A7F8F">
        <w:rPr>
          <w:rFonts w:cs="Traditional Arabic"/>
          <w:b/>
          <w:bCs/>
          <w:lang w:bidi="ar-JO"/>
        </w:rPr>
        <w:t xml:space="preserve">Where </w:t>
      </w:r>
      <w:r w:rsidR="00F70904">
        <w:rPr>
          <w:rFonts w:cs="Traditional Arabic"/>
          <w:b/>
          <w:bCs/>
          <w:lang w:bidi="ar-JO"/>
        </w:rPr>
        <w:t>are</w:t>
      </w:r>
      <w:r w:rsidRPr="004A7F8F">
        <w:rPr>
          <w:rFonts w:cs="Traditional Arabic"/>
          <w:b/>
          <w:bCs/>
          <w:lang w:bidi="ar-JO"/>
        </w:rPr>
        <w:t xml:space="preserve"> your parents? They </w:t>
      </w:r>
      <w:r w:rsidRPr="00042F09">
        <w:rPr>
          <w:rFonts w:cs="Traditional Arabic"/>
          <w:b/>
          <w:bCs/>
          <w:u w:val="single"/>
          <w:lang w:bidi="ar-JO"/>
        </w:rPr>
        <w:t>might</w:t>
      </w:r>
      <w:r w:rsidRPr="004A7F8F">
        <w:rPr>
          <w:rFonts w:cs="Traditional Arabic"/>
          <w:b/>
          <w:bCs/>
          <w:lang w:bidi="ar-JO"/>
        </w:rPr>
        <w:t xml:space="preserve"> be at home.</w:t>
      </w:r>
    </w:p>
    <w:p w:rsidR="004A7F8F" w:rsidRDefault="004A7F8F" w:rsidP="00916F16">
      <w:pPr>
        <w:pStyle w:val="ListParagraph"/>
        <w:numPr>
          <w:ilvl w:val="0"/>
          <w:numId w:val="30"/>
        </w:numPr>
        <w:bidi w:val="0"/>
        <w:rPr>
          <w:rFonts w:cs="Traditional Arabic"/>
          <w:b/>
          <w:bCs/>
          <w:lang w:bidi="ar-JO"/>
        </w:rPr>
      </w:pPr>
      <w:r>
        <w:rPr>
          <w:rFonts w:cs="Traditional Arabic"/>
          <w:b/>
          <w:bCs/>
          <w:lang w:bidi="ar-JO"/>
        </w:rPr>
        <w:t>The speaker is certain about the truth where the parents</w:t>
      </w:r>
      <w:r w:rsidR="00916F16">
        <w:rPr>
          <w:rFonts w:cs="Traditional Arabic"/>
          <w:b/>
          <w:bCs/>
          <w:lang w:bidi="ar-JO"/>
        </w:rPr>
        <w:t xml:space="preserve"> are.</w:t>
      </w:r>
    </w:p>
    <w:p w:rsidR="004A7F8F" w:rsidRDefault="004A7F8F" w:rsidP="004A7F8F">
      <w:pPr>
        <w:pStyle w:val="ListParagraph"/>
        <w:numPr>
          <w:ilvl w:val="0"/>
          <w:numId w:val="30"/>
        </w:numPr>
        <w:bidi w:val="0"/>
        <w:rPr>
          <w:rFonts w:cs="Traditional Arabic"/>
          <w:b/>
          <w:bCs/>
          <w:lang w:bidi="ar-JO"/>
        </w:rPr>
      </w:pPr>
      <w:r>
        <w:rPr>
          <w:rFonts w:cs="Traditional Arabic"/>
          <w:b/>
          <w:bCs/>
          <w:lang w:bidi="ar-JO"/>
        </w:rPr>
        <w:t xml:space="preserve">The speaker is not </w:t>
      </w:r>
      <w:r w:rsidR="00F70904">
        <w:rPr>
          <w:rFonts w:cs="Traditional Arabic"/>
          <w:b/>
          <w:bCs/>
          <w:lang w:bidi="ar-JO"/>
        </w:rPr>
        <w:t>sure;</w:t>
      </w:r>
      <w:r>
        <w:rPr>
          <w:rFonts w:cs="Traditional Arabic"/>
          <w:b/>
          <w:bCs/>
          <w:lang w:bidi="ar-JO"/>
        </w:rPr>
        <w:t xml:space="preserve"> he is speaking of a possibility.</w:t>
      </w:r>
    </w:p>
    <w:p w:rsidR="00F70904" w:rsidRDefault="00F70904" w:rsidP="00F70904">
      <w:pPr>
        <w:pStyle w:val="ListParagraph"/>
        <w:bidi w:val="0"/>
        <w:ind w:left="1080"/>
        <w:rPr>
          <w:rFonts w:cs="Traditional Arabic"/>
          <w:b/>
          <w:bCs/>
          <w:lang w:bidi="ar-JO"/>
        </w:rPr>
      </w:pPr>
    </w:p>
    <w:p w:rsidR="00F70904" w:rsidRDefault="00F70904" w:rsidP="00F70904">
      <w:pPr>
        <w:pStyle w:val="ListParagraph"/>
        <w:bidi w:val="0"/>
        <w:ind w:left="1080"/>
        <w:rPr>
          <w:rFonts w:cs="Traditional Arabic"/>
          <w:b/>
          <w:bCs/>
          <w:lang w:bidi="ar-JO"/>
        </w:rPr>
      </w:pPr>
    </w:p>
    <w:p w:rsidR="00F70904" w:rsidRDefault="00F70904" w:rsidP="00916F16">
      <w:pPr>
        <w:pStyle w:val="ListParagraph"/>
        <w:numPr>
          <w:ilvl w:val="0"/>
          <w:numId w:val="29"/>
        </w:numPr>
        <w:bidi w:val="0"/>
        <w:rPr>
          <w:rFonts w:cs="Traditional Arabic"/>
          <w:b/>
          <w:bCs/>
          <w:lang w:bidi="ar-JO"/>
        </w:rPr>
      </w:pPr>
      <w:r>
        <w:rPr>
          <w:rFonts w:cs="Traditional Arabic"/>
          <w:b/>
          <w:bCs/>
          <w:lang w:bidi="ar-JO"/>
        </w:rPr>
        <w:t xml:space="preserve">I waited in the house all evening. The guests </w:t>
      </w:r>
      <w:r w:rsidRPr="00042F09">
        <w:rPr>
          <w:rFonts w:cs="Traditional Arabic"/>
          <w:b/>
          <w:bCs/>
          <w:u w:val="single"/>
          <w:lang w:bidi="ar-JO"/>
        </w:rPr>
        <w:t>could have</w:t>
      </w:r>
      <w:r>
        <w:rPr>
          <w:rFonts w:cs="Traditional Arabic"/>
          <w:b/>
          <w:bCs/>
          <w:lang w:bidi="ar-JO"/>
        </w:rPr>
        <w:t xml:space="preserve"> phoned to tell me whether they are coming.</w:t>
      </w:r>
    </w:p>
    <w:p w:rsidR="00F70904" w:rsidRDefault="00F70904" w:rsidP="00F70904">
      <w:pPr>
        <w:pStyle w:val="ListParagraph"/>
        <w:numPr>
          <w:ilvl w:val="0"/>
          <w:numId w:val="31"/>
        </w:numPr>
        <w:bidi w:val="0"/>
        <w:rPr>
          <w:rFonts w:cs="Traditional Arabic"/>
          <w:b/>
          <w:bCs/>
          <w:lang w:bidi="ar-JO"/>
        </w:rPr>
      </w:pPr>
      <w:r>
        <w:rPr>
          <w:rFonts w:cs="Traditional Arabic"/>
          <w:b/>
          <w:bCs/>
          <w:lang w:bidi="ar-JO"/>
        </w:rPr>
        <w:t>The guests phoned and informed me that they are not coming.</w:t>
      </w:r>
    </w:p>
    <w:p w:rsidR="00F70904" w:rsidRDefault="00F70904" w:rsidP="00F70904">
      <w:pPr>
        <w:pStyle w:val="ListParagraph"/>
        <w:numPr>
          <w:ilvl w:val="0"/>
          <w:numId w:val="31"/>
        </w:numPr>
        <w:bidi w:val="0"/>
        <w:rPr>
          <w:rFonts w:cs="Traditional Arabic"/>
          <w:b/>
          <w:bCs/>
          <w:lang w:bidi="ar-JO"/>
        </w:rPr>
      </w:pPr>
      <w:r>
        <w:rPr>
          <w:rFonts w:cs="Traditional Arabic"/>
          <w:b/>
          <w:bCs/>
          <w:lang w:bidi="ar-JO"/>
        </w:rPr>
        <w:t>The guests did not call me.</w:t>
      </w:r>
    </w:p>
    <w:p w:rsidR="00F70904" w:rsidRDefault="00F70904" w:rsidP="00F70904">
      <w:pPr>
        <w:pStyle w:val="ListParagraph"/>
        <w:bidi w:val="0"/>
        <w:ind w:left="1080"/>
        <w:rPr>
          <w:rFonts w:cs="Traditional Arabic"/>
          <w:b/>
          <w:bCs/>
          <w:lang w:bidi="ar-JO"/>
        </w:rPr>
      </w:pPr>
    </w:p>
    <w:p w:rsidR="00877BD7" w:rsidRDefault="00F70904" w:rsidP="00F70904">
      <w:pPr>
        <w:pStyle w:val="ListParagraph"/>
        <w:numPr>
          <w:ilvl w:val="0"/>
          <w:numId w:val="29"/>
        </w:numPr>
        <w:bidi w:val="0"/>
        <w:rPr>
          <w:rFonts w:cs="Traditional Arabic"/>
          <w:b/>
          <w:bCs/>
          <w:lang w:bidi="ar-JO"/>
        </w:rPr>
      </w:pPr>
      <w:r>
        <w:rPr>
          <w:rFonts w:cs="Traditional Arabic"/>
          <w:b/>
          <w:bCs/>
          <w:lang w:bidi="ar-JO"/>
        </w:rPr>
        <w:t>I cannot find my keys</w:t>
      </w:r>
      <w:r w:rsidR="00877BD7">
        <w:rPr>
          <w:rFonts w:cs="Traditional Arabic"/>
          <w:b/>
          <w:bCs/>
          <w:lang w:bidi="ar-JO"/>
        </w:rPr>
        <w:t xml:space="preserve">. I </w:t>
      </w:r>
      <w:r w:rsidR="00877BD7" w:rsidRPr="00042F09">
        <w:rPr>
          <w:rFonts w:cs="Traditional Arabic"/>
          <w:b/>
          <w:bCs/>
          <w:u w:val="single"/>
          <w:lang w:bidi="ar-JO"/>
        </w:rPr>
        <w:t>must</w:t>
      </w:r>
      <w:r w:rsidR="00877BD7">
        <w:rPr>
          <w:rFonts w:cs="Traditional Arabic"/>
          <w:b/>
          <w:bCs/>
          <w:lang w:bidi="ar-JO"/>
        </w:rPr>
        <w:t xml:space="preserve"> have left them in my office.</w:t>
      </w:r>
    </w:p>
    <w:p w:rsidR="00877BD7" w:rsidRDefault="00877BD7" w:rsidP="00877BD7">
      <w:pPr>
        <w:pStyle w:val="ListParagraph"/>
        <w:numPr>
          <w:ilvl w:val="0"/>
          <w:numId w:val="32"/>
        </w:numPr>
        <w:bidi w:val="0"/>
        <w:rPr>
          <w:rFonts w:cs="Traditional Arabic"/>
          <w:b/>
          <w:bCs/>
          <w:lang w:bidi="ar-JO"/>
        </w:rPr>
      </w:pPr>
      <w:r>
        <w:rPr>
          <w:rFonts w:cs="Traditional Arabic"/>
          <w:b/>
          <w:bCs/>
          <w:lang w:bidi="ar-JO"/>
        </w:rPr>
        <w:t>I am not sure where I left them.</w:t>
      </w:r>
    </w:p>
    <w:p w:rsidR="00877BD7" w:rsidRDefault="00877BD7" w:rsidP="00877BD7">
      <w:pPr>
        <w:pStyle w:val="ListParagraph"/>
        <w:numPr>
          <w:ilvl w:val="0"/>
          <w:numId w:val="32"/>
        </w:numPr>
        <w:bidi w:val="0"/>
        <w:rPr>
          <w:rFonts w:cs="Traditional Arabic"/>
          <w:b/>
          <w:bCs/>
          <w:lang w:bidi="ar-JO"/>
        </w:rPr>
      </w:pPr>
      <w:r>
        <w:rPr>
          <w:rFonts w:cs="Traditional Arabic"/>
          <w:b/>
          <w:bCs/>
          <w:lang w:bidi="ar-JO"/>
        </w:rPr>
        <w:t xml:space="preserve">I am </w:t>
      </w:r>
      <w:r w:rsidR="00916F16">
        <w:rPr>
          <w:rFonts w:cs="Traditional Arabic"/>
          <w:b/>
          <w:bCs/>
          <w:lang w:bidi="ar-JO"/>
        </w:rPr>
        <w:t xml:space="preserve">almost </w:t>
      </w:r>
      <w:r>
        <w:rPr>
          <w:rFonts w:cs="Traditional Arabic"/>
          <w:b/>
          <w:bCs/>
          <w:lang w:bidi="ar-JO"/>
        </w:rPr>
        <w:t>sure that I left them in my office.</w:t>
      </w:r>
    </w:p>
    <w:p w:rsidR="00877BD7" w:rsidRDefault="00877BD7" w:rsidP="00877BD7">
      <w:pPr>
        <w:pStyle w:val="ListParagraph"/>
        <w:bidi w:val="0"/>
        <w:ind w:left="1080"/>
        <w:rPr>
          <w:rFonts w:cs="Traditional Arabic"/>
          <w:b/>
          <w:bCs/>
          <w:lang w:bidi="ar-JO"/>
        </w:rPr>
      </w:pPr>
    </w:p>
    <w:p w:rsidR="00000493" w:rsidRDefault="00877BD7" w:rsidP="00042F09">
      <w:pPr>
        <w:pStyle w:val="ListParagraph"/>
        <w:numPr>
          <w:ilvl w:val="0"/>
          <w:numId w:val="29"/>
        </w:numPr>
        <w:bidi w:val="0"/>
        <w:rPr>
          <w:rFonts w:cs="Traditional Arabic"/>
          <w:b/>
          <w:bCs/>
          <w:lang w:bidi="ar-JO"/>
        </w:rPr>
      </w:pPr>
      <w:r>
        <w:rPr>
          <w:rFonts w:cs="Traditional Arabic"/>
          <w:b/>
          <w:bCs/>
          <w:lang w:bidi="ar-JO"/>
        </w:rPr>
        <w:t xml:space="preserve">Students </w:t>
      </w:r>
      <w:r w:rsidRPr="00042F09">
        <w:rPr>
          <w:rFonts w:cs="Traditional Arabic"/>
          <w:b/>
          <w:bCs/>
          <w:u w:val="single"/>
          <w:lang w:bidi="ar-JO"/>
        </w:rPr>
        <w:t>should</w:t>
      </w:r>
      <w:r>
        <w:rPr>
          <w:rFonts w:cs="Traditional Arabic"/>
          <w:b/>
          <w:bCs/>
          <w:lang w:bidi="ar-JO"/>
        </w:rPr>
        <w:t xml:space="preserve"> read daily two hours</w:t>
      </w:r>
      <w:r w:rsidR="00000493">
        <w:rPr>
          <w:rFonts w:cs="Traditional Arabic"/>
          <w:b/>
          <w:bCs/>
          <w:lang w:bidi="ar-JO"/>
        </w:rPr>
        <w:t xml:space="preserve"> for </w:t>
      </w:r>
      <w:r w:rsidR="00042F09">
        <w:rPr>
          <w:rFonts w:cs="Traditional Arabic"/>
          <w:b/>
          <w:bCs/>
          <w:lang w:bidi="ar-JO"/>
        </w:rPr>
        <w:t>each course</w:t>
      </w:r>
      <w:r w:rsidR="00916F16">
        <w:rPr>
          <w:rFonts w:cs="Traditional Arabic"/>
          <w:b/>
          <w:bCs/>
          <w:lang w:bidi="ar-JO"/>
        </w:rPr>
        <w:t>.</w:t>
      </w:r>
    </w:p>
    <w:p w:rsidR="00000493" w:rsidRDefault="00000493" w:rsidP="00000493">
      <w:pPr>
        <w:pStyle w:val="ListParagraph"/>
        <w:numPr>
          <w:ilvl w:val="0"/>
          <w:numId w:val="33"/>
        </w:numPr>
        <w:bidi w:val="0"/>
        <w:rPr>
          <w:rFonts w:cs="Traditional Arabic"/>
          <w:b/>
          <w:bCs/>
          <w:lang w:bidi="ar-JO"/>
        </w:rPr>
      </w:pPr>
      <w:r>
        <w:rPr>
          <w:rFonts w:cs="Traditional Arabic"/>
          <w:b/>
          <w:bCs/>
          <w:lang w:bidi="ar-JO"/>
        </w:rPr>
        <w:t>The speaker is stating his / her opinion that it is advisable / recommended for students to study two hours</w:t>
      </w:r>
      <w:r w:rsidR="00916F16">
        <w:rPr>
          <w:rFonts w:cs="Traditional Arabic"/>
          <w:b/>
          <w:bCs/>
          <w:lang w:bidi="ar-JO"/>
        </w:rPr>
        <w:t xml:space="preserve"> for each course</w:t>
      </w:r>
      <w:r>
        <w:rPr>
          <w:rFonts w:cs="Traditional Arabic"/>
          <w:b/>
          <w:bCs/>
          <w:lang w:bidi="ar-JO"/>
        </w:rPr>
        <w:t>.</w:t>
      </w:r>
    </w:p>
    <w:p w:rsidR="00000493" w:rsidRPr="00042F09" w:rsidRDefault="00877BD7" w:rsidP="00000493">
      <w:pPr>
        <w:pStyle w:val="ListParagraph"/>
        <w:numPr>
          <w:ilvl w:val="0"/>
          <w:numId w:val="33"/>
        </w:numPr>
        <w:bidi w:val="0"/>
        <w:rPr>
          <w:rFonts w:cs="Traditional Arabic"/>
          <w:b/>
          <w:bCs/>
          <w:lang w:bidi="ar-JO"/>
        </w:rPr>
      </w:pPr>
      <w:r w:rsidRPr="00042F09">
        <w:rPr>
          <w:rFonts w:cs="Traditional Arabic"/>
          <w:b/>
          <w:bCs/>
          <w:lang w:bidi="ar-JO"/>
        </w:rPr>
        <w:t xml:space="preserve"> </w:t>
      </w:r>
      <w:r w:rsidR="00000493" w:rsidRPr="00042F09">
        <w:rPr>
          <w:rFonts w:cs="Traditional Arabic"/>
          <w:b/>
          <w:bCs/>
          <w:lang w:bidi="ar-JO"/>
        </w:rPr>
        <w:t>The speaker says that students are obliged to study</w:t>
      </w:r>
      <w:r w:rsidR="00042F09" w:rsidRPr="00042F09">
        <w:rPr>
          <w:rFonts w:cs="Traditional Arabic"/>
          <w:b/>
          <w:bCs/>
          <w:lang w:bidi="ar-JO"/>
        </w:rPr>
        <w:t xml:space="preserve"> </w:t>
      </w:r>
      <w:r w:rsidR="00042F09">
        <w:rPr>
          <w:rFonts w:cs="Traditional Arabic"/>
          <w:b/>
          <w:bCs/>
          <w:lang w:bidi="ar-JO"/>
        </w:rPr>
        <w:t>two hours for each course.</w:t>
      </w:r>
    </w:p>
    <w:p w:rsidR="00000493" w:rsidRDefault="00000493" w:rsidP="00000493">
      <w:pPr>
        <w:pStyle w:val="ListParagraph"/>
        <w:numPr>
          <w:ilvl w:val="0"/>
          <w:numId w:val="29"/>
        </w:numPr>
        <w:bidi w:val="0"/>
        <w:rPr>
          <w:rFonts w:cs="Traditional Arabic"/>
          <w:b/>
          <w:bCs/>
          <w:lang w:bidi="ar-JO"/>
        </w:rPr>
      </w:pPr>
      <w:r>
        <w:rPr>
          <w:rFonts w:cs="Traditional Arabic"/>
          <w:b/>
          <w:bCs/>
          <w:lang w:bidi="ar-JO"/>
        </w:rPr>
        <w:t xml:space="preserve">May I borrow your book? Yes, you </w:t>
      </w:r>
      <w:r w:rsidRPr="00042F09">
        <w:rPr>
          <w:rFonts w:cs="Traditional Arabic"/>
          <w:b/>
          <w:bCs/>
          <w:u w:val="single"/>
          <w:lang w:bidi="ar-JO"/>
        </w:rPr>
        <w:t>may</w:t>
      </w:r>
      <w:r>
        <w:rPr>
          <w:rFonts w:cs="Traditional Arabic"/>
          <w:b/>
          <w:bCs/>
          <w:lang w:bidi="ar-JO"/>
        </w:rPr>
        <w:t>.</w:t>
      </w:r>
    </w:p>
    <w:p w:rsidR="00000493" w:rsidRDefault="00746B33" w:rsidP="00746B33">
      <w:pPr>
        <w:pStyle w:val="ListParagraph"/>
        <w:numPr>
          <w:ilvl w:val="0"/>
          <w:numId w:val="34"/>
        </w:numPr>
        <w:bidi w:val="0"/>
        <w:rPr>
          <w:rFonts w:cs="Traditional Arabic"/>
          <w:b/>
          <w:bCs/>
          <w:lang w:bidi="ar-JO"/>
        </w:rPr>
      </w:pPr>
      <w:r>
        <w:rPr>
          <w:rFonts w:cs="Traditional Arabic"/>
          <w:b/>
          <w:bCs/>
          <w:lang w:bidi="ar-JO"/>
        </w:rPr>
        <w:t>The other speaker is giving permission.</w:t>
      </w:r>
      <w:r w:rsidR="00000493">
        <w:rPr>
          <w:rFonts w:cs="Traditional Arabic"/>
          <w:b/>
          <w:bCs/>
          <w:lang w:bidi="ar-JO"/>
        </w:rPr>
        <w:t xml:space="preserve"> </w:t>
      </w:r>
    </w:p>
    <w:p w:rsidR="00746B33" w:rsidRDefault="00C9164C" w:rsidP="00746B33">
      <w:pPr>
        <w:pStyle w:val="ListParagraph"/>
        <w:numPr>
          <w:ilvl w:val="0"/>
          <w:numId w:val="34"/>
        </w:numPr>
        <w:bidi w:val="0"/>
        <w:rPr>
          <w:rFonts w:cs="Traditional Arabic"/>
          <w:b/>
          <w:bCs/>
          <w:lang w:bidi="ar-JO"/>
        </w:rPr>
      </w:pPr>
      <w:r>
        <w:rPr>
          <w:rFonts w:cs="Traditional Arabic"/>
          <w:b/>
          <w:bCs/>
          <w:lang w:bidi="ar-JO"/>
        </w:rPr>
        <w:t>The other speaker is recommending the book to be read.</w:t>
      </w:r>
    </w:p>
    <w:p w:rsidR="00C9164C" w:rsidRDefault="00C9164C" w:rsidP="00C9164C">
      <w:pPr>
        <w:pStyle w:val="ListParagraph"/>
        <w:bidi w:val="0"/>
        <w:ind w:left="426"/>
        <w:rPr>
          <w:rFonts w:cs="Traditional Arabic"/>
          <w:b/>
          <w:bCs/>
          <w:lang w:bidi="ar-JO"/>
        </w:rPr>
      </w:pPr>
    </w:p>
    <w:p w:rsidR="004A7F8F" w:rsidRDefault="004A7F8F"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C9164C" w:rsidRDefault="00C9164C" w:rsidP="00D30C79">
      <w:pPr>
        <w:jc w:val="right"/>
        <w:rPr>
          <w:rFonts w:cs="Traditional Arabic"/>
          <w:b/>
          <w:bCs/>
          <w:lang w:bidi="ar-JO"/>
        </w:rPr>
      </w:pPr>
    </w:p>
    <w:p w:rsidR="004A7F8F" w:rsidRDefault="004A7F8F" w:rsidP="00D30C79">
      <w:pPr>
        <w:jc w:val="right"/>
        <w:rPr>
          <w:rFonts w:cs="Traditional Arabic"/>
          <w:b/>
          <w:bCs/>
          <w:lang w:bidi="ar-JO"/>
        </w:rPr>
      </w:pPr>
    </w:p>
    <w:p w:rsidR="00634B31" w:rsidRPr="00667D39" w:rsidRDefault="007F0CAC" w:rsidP="005B6231">
      <w:pPr>
        <w:jc w:val="right"/>
        <w:rPr>
          <w:rFonts w:ascii="Calibri" w:eastAsia="Calibri" w:hAnsi="Calibri" w:cs="Arial"/>
          <w:b/>
          <w:bCs/>
        </w:rPr>
      </w:pPr>
      <w:r>
        <w:rPr>
          <w:rFonts w:cs="Traditional Arabic"/>
          <w:b/>
          <w:bCs/>
          <w:lang w:bidi="ar-JO"/>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CA2526" w:rsidRPr="00163319" w:rsidTr="00DB1FAD">
        <w:trPr>
          <w:trHeight w:val="807"/>
        </w:trPr>
        <w:tc>
          <w:tcPr>
            <w:tcW w:w="9018" w:type="dxa"/>
          </w:tcPr>
          <w:p w:rsidR="00CA2526" w:rsidRPr="00163319" w:rsidRDefault="00CA2526" w:rsidP="00DB1FAD">
            <w:pPr>
              <w:bidi w:val="0"/>
              <w:rPr>
                <w:rFonts w:cs="Traditional Arabic"/>
                <w:b/>
                <w:bCs/>
                <w:lang w:bidi="ar-JO"/>
              </w:rPr>
            </w:pPr>
            <w:r>
              <w:rPr>
                <w:rFonts w:cs="Traditional Arabic"/>
                <w:b/>
                <w:bCs/>
                <w:lang w:bidi="ar-JO"/>
              </w:rPr>
              <w:lastRenderedPageBreak/>
              <w:t>Second Category</w:t>
            </w:r>
            <w:r w:rsidRPr="00163319">
              <w:rPr>
                <w:rFonts w:cs="Traditional Arabic"/>
                <w:b/>
                <w:bCs/>
                <w:lang w:bidi="ar-JO"/>
              </w:rPr>
              <w:t>:  (Cognitive and Analytical)</w:t>
            </w:r>
          </w:p>
          <w:p w:rsidR="00CA2526" w:rsidRPr="00634B31" w:rsidRDefault="00CA2526" w:rsidP="00DB1FAD">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CA2526" w:rsidRDefault="00CA2526" w:rsidP="00CA2526">
      <w:pPr>
        <w:bidi w:val="0"/>
        <w:rPr>
          <w:rFonts w:cs="Traditional Arabic"/>
          <w:b/>
          <w:bCs/>
          <w:lang w:bidi="ar-JO"/>
        </w:rPr>
      </w:pPr>
    </w:p>
    <w:p w:rsidR="00FA0B48" w:rsidRPr="00A93E39" w:rsidRDefault="00F10E34" w:rsidP="00FA0B48">
      <w:pPr>
        <w:bidi w:val="0"/>
        <w:rPr>
          <w:rFonts w:ascii="Calibri" w:hAnsi="Calibri"/>
          <w:b/>
          <w:bCs/>
          <w:iCs/>
        </w:rPr>
      </w:pPr>
      <w:r>
        <w:rPr>
          <w:rFonts w:cs="Traditional Arabic"/>
          <w:b/>
          <w:bCs/>
          <w:lang w:bidi="ar-JO"/>
        </w:rPr>
        <w:t>Q.2</w:t>
      </w:r>
      <w:r w:rsidR="005A0B74">
        <w:rPr>
          <w:rFonts w:cs="Traditional Arabic"/>
          <w:b/>
          <w:bCs/>
          <w:lang w:bidi="ar-JO"/>
        </w:rPr>
        <w:t xml:space="preserve"> </w:t>
      </w:r>
      <w:r>
        <w:rPr>
          <w:rFonts w:cs="Traditional Arabic"/>
          <w:b/>
          <w:bCs/>
          <w:lang w:bidi="ar-JO"/>
        </w:rPr>
        <w:t xml:space="preserve">Study </w:t>
      </w:r>
      <w:r w:rsidR="005A0B74">
        <w:rPr>
          <w:rFonts w:cs="Traditional Arabic"/>
          <w:b/>
          <w:bCs/>
          <w:lang w:bidi="ar-JO"/>
        </w:rPr>
        <w:t>the following conditionals and answer the questions.</w:t>
      </w:r>
      <w:r w:rsidR="00FA0B48">
        <w:rPr>
          <w:rFonts w:cs="Traditional Arabic"/>
          <w:b/>
          <w:bCs/>
          <w:lang w:bidi="ar-JO"/>
        </w:rPr>
        <w:t xml:space="preserve"> </w:t>
      </w:r>
      <w:r w:rsidR="00FA0B48">
        <w:rPr>
          <w:rFonts w:cs="Traditional Arabic"/>
          <w:b/>
          <w:bCs/>
          <w:lang w:bidi="ar-JO"/>
        </w:rPr>
        <w:tab/>
      </w:r>
      <w:r w:rsidR="00FA0B48" w:rsidRPr="00A93E39">
        <w:rPr>
          <w:rFonts w:ascii="Calibri" w:eastAsia="Calibri" w:hAnsi="Calibri" w:cs="Arial"/>
          <w:b/>
          <w:bCs/>
        </w:rPr>
        <w:t>(4 points)</w:t>
      </w:r>
    </w:p>
    <w:p w:rsidR="006367CF" w:rsidRDefault="006367CF" w:rsidP="006367CF">
      <w:pPr>
        <w:pStyle w:val="ListParagraph"/>
        <w:bidi w:val="0"/>
        <w:ind w:left="709"/>
        <w:rPr>
          <w:rFonts w:cs="Traditional Arabic"/>
          <w:b/>
          <w:bCs/>
          <w:lang w:bidi="ar-JO"/>
        </w:rPr>
      </w:pPr>
      <w:r w:rsidRPr="00A93E39">
        <w:rPr>
          <w:rFonts w:cs="Traditional Arabic"/>
          <w:b/>
          <w:bCs/>
          <w:lang w:bidi="ar-JO"/>
        </w:rPr>
        <w:br/>
      </w:r>
      <w:r>
        <w:rPr>
          <w:rFonts w:cs="Traditional Arabic"/>
          <w:b/>
          <w:bCs/>
          <w:lang w:bidi="ar-JO"/>
        </w:rPr>
        <w:br/>
        <w:t xml:space="preserve">1. Which sentence expresses an unreal condition and a hypothetical result? </w:t>
      </w:r>
      <w:r>
        <w:rPr>
          <w:rFonts w:cs="Traditional Arabic"/>
          <w:b/>
          <w:bCs/>
          <w:lang w:bidi="ar-JO"/>
        </w:rPr>
        <w:br/>
      </w:r>
    </w:p>
    <w:p w:rsidR="009859E4" w:rsidRDefault="005A0B74" w:rsidP="006520EB">
      <w:pPr>
        <w:pStyle w:val="ListParagraph"/>
        <w:numPr>
          <w:ilvl w:val="0"/>
          <w:numId w:val="35"/>
        </w:numPr>
        <w:bidi w:val="0"/>
        <w:rPr>
          <w:rFonts w:cs="Traditional Arabic"/>
          <w:b/>
          <w:bCs/>
          <w:lang w:bidi="ar-JO"/>
        </w:rPr>
      </w:pPr>
      <w:r>
        <w:rPr>
          <w:rFonts w:cs="Traditional Arabic"/>
          <w:b/>
          <w:bCs/>
          <w:lang w:bidi="ar-JO"/>
        </w:rPr>
        <w:t>I</w:t>
      </w:r>
      <w:r w:rsidR="007E2C15">
        <w:rPr>
          <w:rFonts w:cs="Traditional Arabic"/>
          <w:b/>
          <w:bCs/>
          <w:lang w:bidi="ar-JO"/>
        </w:rPr>
        <w:t>f you study hard, you will pass the exam.</w:t>
      </w:r>
      <w:r w:rsidR="006367CF">
        <w:rPr>
          <w:rFonts w:cs="Traditional Arabic"/>
          <w:b/>
          <w:bCs/>
          <w:lang w:bidi="ar-JO"/>
        </w:rPr>
        <w:br/>
      </w:r>
    </w:p>
    <w:p w:rsidR="006367CF" w:rsidRDefault="007E2C15" w:rsidP="005D6DC9">
      <w:pPr>
        <w:pStyle w:val="ListParagraph"/>
        <w:numPr>
          <w:ilvl w:val="0"/>
          <w:numId w:val="35"/>
        </w:numPr>
        <w:bidi w:val="0"/>
        <w:rPr>
          <w:rFonts w:cs="Traditional Arabic"/>
          <w:b/>
          <w:bCs/>
          <w:lang w:bidi="ar-JO"/>
        </w:rPr>
      </w:pPr>
      <w:r>
        <w:rPr>
          <w:rFonts w:cs="Traditional Arabic"/>
          <w:b/>
          <w:bCs/>
          <w:lang w:bidi="ar-JO"/>
        </w:rPr>
        <w:t xml:space="preserve">If you studied hard, you would </w:t>
      </w:r>
      <w:r w:rsidR="005D6DC9">
        <w:rPr>
          <w:rFonts w:cs="Traditional Arabic"/>
          <w:b/>
          <w:bCs/>
          <w:lang w:bidi="ar-JO"/>
        </w:rPr>
        <w:t>pass</w:t>
      </w:r>
      <w:r>
        <w:rPr>
          <w:rFonts w:cs="Traditional Arabic"/>
          <w:b/>
          <w:bCs/>
          <w:lang w:bidi="ar-JO"/>
        </w:rPr>
        <w:t xml:space="preserve"> the exam</w:t>
      </w:r>
      <w:r w:rsidR="005A0B74">
        <w:rPr>
          <w:rFonts w:cs="Traditional Arabic"/>
          <w:b/>
          <w:bCs/>
          <w:lang w:bidi="ar-JO"/>
        </w:rPr>
        <w:t xml:space="preserve">. </w:t>
      </w:r>
      <w:r w:rsidR="006367CF">
        <w:rPr>
          <w:rFonts w:cs="Traditional Arabic"/>
          <w:b/>
          <w:bCs/>
          <w:lang w:bidi="ar-JO"/>
        </w:rPr>
        <w:br/>
      </w:r>
      <w:r w:rsidR="006367CF">
        <w:rPr>
          <w:rFonts w:cs="Traditional Arabic"/>
          <w:b/>
          <w:bCs/>
          <w:lang w:bidi="ar-JO"/>
        </w:rPr>
        <w:br/>
      </w:r>
    </w:p>
    <w:p w:rsidR="006367CF" w:rsidRDefault="006367CF" w:rsidP="00FA0B48">
      <w:pPr>
        <w:pStyle w:val="ListParagraph"/>
        <w:bidi w:val="0"/>
        <w:ind w:left="709"/>
        <w:rPr>
          <w:rFonts w:cs="Traditional Arabic"/>
          <w:b/>
          <w:bCs/>
          <w:rtl/>
          <w:lang w:bidi="ar-JO"/>
        </w:rPr>
      </w:pPr>
      <w:r>
        <w:rPr>
          <w:rFonts w:cs="Traditional Arabic"/>
          <w:b/>
          <w:bCs/>
          <w:lang w:bidi="ar-JO"/>
        </w:rPr>
        <w:t>2. Which sentence expresses an impossible condition and an unreal result?</w:t>
      </w:r>
    </w:p>
    <w:p w:rsidR="006367CF" w:rsidRPr="003035EA" w:rsidRDefault="006367CF" w:rsidP="006367CF">
      <w:pPr>
        <w:pStyle w:val="ListParagraph"/>
        <w:bidi w:val="0"/>
        <w:ind w:left="780"/>
        <w:rPr>
          <w:rFonts w:cs="Traditional Arabic"/>
          <w:b/>
          <w:bCs/>
          <w:u w:val="single"/>
          <w:lang w:bidi="ar-JO"/>
        </w:rPr>
      </w:pPr>
    </w:p>
    <w:p w:rsidR="007E2C15" w:rsidRDefault="007E2C15" w:rsidP="006367CF">
      <w:pPr>
        <w:pStyle w:val="ListParagraph"/>
        <w:bidi w:val="0"/>
        <w:ind w:left="993"/>
        <w:jc w:val="both"/>
        <w:rPr>
          <w:rFonts w:cs="Traditional Arabic"/>
          <w:b/>
          <w:bCs/>
          <w:lang w:bidi="ar-JO"/>
        </w:rPr>
      </w:pPr>
    </w:p>
    <w:p w:rsidR="003035EA" w:rsidRDefault="00B543DF" w:rsidP="00BF6031">
      <w:pPr>
        <w:pStyle w:val="ListParagraph"/>
        <w:numPr>
          <w:ilvl w:val="0"/>
          <w:numId w:val="37"/>
        </w:numPr>
        <w:bidi w:val="0"/>
        <w:ind w:left="1276"/>
        <w:rPr>
          <w:rFonts w:cs="Traditional Arabic"/>
          <w:b/>
          <w:bCs/>
          <w:lang w:bidi="ar-JO"/>
        </w:rPr>
      </w:pPr>
      <w:r>
        <w:rPr>
          <w:rFonts w:cs="Traditional Arabic"/>
          <w:b/>
          <w:bCs/>
          <w:lang w:bidi="ar-JO"/>
        </w:rPr>
        <w:t>If he saved enough money, he would buy a new flat.</w:t>
      </w:r>
      <w:r w:rsidR="006520EB">
        <w:rPr>
          <w:rFonts w:cs="Traditional Arabic"/>
          <w:b/>
          <w:bCs/>
          <w:lang w:bidi="ar-JO"/>
        </w:rPr>
        <w:br/>
      </w:r>
    </w:p>
    <w:p w:rsidR="00B543DF" w:rsidRDefault="00B543DF" w:rsidP="00BF6031">
      <w:pPr>
        <w:pStyle w:val="ListParagraph"/>
        <w:numPr>
          <w:ilvl w:val="0"/>
          <w:numId w:val="37"/>
        </w:numPr>
        <w:bidi w:val="0"/>
        <w:ind w:left="1276"/>
        <w:rPr>
          <w:rFonts w:cs="Traditional Arabic"/>
          <w:b/>
          <w:bCs/>
          <w:lang w:bidi="ar-JO"/>
        </w:rPr>
      </w:pPr>
      <w:r>
        <w:rPr>
          <w:rFonts w:cs="Traditional Arabic"/>
          <w:b/>
          <w:bCs/>
          <w:lang w:bidi="ar-JO"/>
        </w:rPr>
        <w:t>If he had saved enough money, he would have bought a new flat.</w:t>
      </w:r>
      <w:r w:rsidR="005D6DC9">
        <w:rPr>
          <w:rFonts w:cs="Traditional Arabic"/>
          <w:b/>
          <w:bCs/>
          <w:lang w:bidi="ar-JO"/>
        </w:rPr>
        <w:br/>
      </w:r>
      <w:r w:rsidR="009F11A5">
        <w:rPr>
          <w:rFonts w:cs="Traditional Arabic"/>
          <w:b/>
          <w:bCs/>
          <w:lang w:bidi="ar-JO"/>
        </w:rPr>
        <w:br/>
      </w:r>
    </w:p>
    <w:p w:rsidR="006367CF" w:rsidRDefault="006367CF" w:rsidP="00FA0B48">
      <w:pPr>
        <w:pStyle w:val="ListParagraph"/>
        <w:bidi w:val="0"/>
        <w:ind w:left="709"/>
        <w:rPr>
          <w:rFonts w:cs="Traditional Arabic"/>
          <w:b/>
          <w:bCs/>
          <w:lang w:bidi="ar-JO"/>
        </w:rPr>
      </w:pPr>
      <w:r>
        <w:rPr>
          <w:rFonts w:cs="Traditional Arabic"/>
          <w:b/>
          <w:bCs/>
          <w:lang w:bidi="ar-JO"/>
        </w:rPr>
        <w:t>3. Which sentence expr</w:t>
      </w:r>
      <w:r w:rsidR="005D6DC9">
        <w:rPr>
          <w:rFonts w:cs="Traditional Arabic"/>
          <w:b/>
          <w:bCs/>
          <w:lang w:bidi="ar-JO"/>
        </w:rPr>
        <w:t xml:space="preserve">esses a real condition and a </w:t>
      </w:r>
      <w:r>
        <w:rPr>
          <w:rFonts w:cs="Traditional Arabic"/>
          <w:b/>
          <w:bCs/>
          <w:lang w:bidi="ar-JO"/>
        </w:rPr>
        <w:t>possible result?</w:t>
      </w:r>
      <w:r w:rsidR="006520EB">
        <w:rPr>
          <w:rFonts w:cs="Traditional Arabic"/>
          <w:b/>
          <w:bCs/>
          <w:lang w:bidi="ar-JO"/>
        </w:rPr>
        <w:br/>
      </w:r>
    </w:p>
    <w:p w:rsidR="006367CF" w:rsidRDefault="006367CF" w:rsidP="00BF6031">
      <w:pPr>
        <w:pStyle w:val="ListParagraph"/>
        <w:numPr>
          <w:ilvl w:val="0"/>
          <w:numId w:val="39"/>
        </w:numPr>
        <w:bidi w:val="0"/>
        <w:ind w:left="1276"/>
        <w:rPr>
          <w:rFonts w:cs="Traditional Arabic"/>
          <w:b/>
          <w:bCs/>
          <w:lang w:bidi="ar-JO"/>
        </w:rPr>
      </w:pPr>
      <w:r>
        <w:rPr>
          <w:rFonts w:cs="Traditional Arabic"/>
          <w:b/>
          <w:bCs/>
          <w:lang w:bidi="ar-JO"/>
        </w:rPr>
        <w:t>If you help me with the dishes, I will help you with the homework.</w:t>
      </w:r>
    </w:p>
    <w:p w:rsidR="00E3595C" w:rsidRDefault="00E3595C" w:rsidP="00E3595C">
      <w:pPr>
        <w:pStyle w:val="ListParagraph"/>
        <w:bidi w:val="0"/>
        <w:ind w:left="993"/>
        <w:rPr>
          <w:rFonts w:cs="Traditional Arabic"/>
          <w:b/>
          <w:bCs/>
          <w:lang w:bidi="ar-JO"/>
        </w:rPr>
      </w:pPr>
    </w:p>
    <w:p w:rsidR="00BF6031" w:rsidRDefault="00BF6031" w:rsidP="00BF6031">
      <w:pPr>
        <w:pStyle w:val="ListParagraph"/>
        <w:numPr>
          <w:ilvl w:val="0"/>
          <w:numId w:val="39"/>
        </w:numPr>
        <w:bidi w:val="0"/>
        <w:ind w:left="1276"/>
        <w:rPr>
          <w:rFonts w:cs="Traditional Arabic"/>
          <w:b/>
          <w:bCs/>
          <w:lang w:bidi="ar-JO"/>
        </w:rPr>
      </w:pPr>
      <w:r>
        <w:rPr>
          <w:rFonts w:cs="Traditional Arabic"/>
          <w:b/>
          <w:bCs/>
          <w:lang w:bidi="ar-JO"/>
        </w:rPr>
        <w:t>If you helped me with the dishes, I would help you with the homework.</w:t>
      </w:r>
      <w:r>
        <w:rPr>
          <w:rFonts w:cs="Traditional Arabic"/>
          <w:b/>
          <w:bCs/>
          <w:lang w:bidi="ar-JO"/>
        </w:rPr>
        <w:br/>
      </w:r>
    </w:p>
    <w:p w:rsidR="00BF6031" w:rsidRPr="00BF6031" w:rsidRDefault="00BF6031" w:rsidP="00BF6031">
      <w:pPr>
        <w:pStyle w:val="ListParagraph"/>
        <w:rPr>
          <w:rFonts w:cs="Traditional Arabic"/>
          <w:b/>
          <w:bCs/>
          <w:lang w:bidi="ar-JO"/>
        </w:rPr>
      </w:pPr>
    </w:p>
    <w:p w:rsidR="00BF6031" w:rsidRDefault="00BF6031" w:rsidP="00FA0B48">
      <w:pPr>
        <w:pStyle w:val="ListParagraph"/>
        <w:bidi w:val="0"/>
        <w:ind w:left="709"/>
        <w:rPr>
          <w:rFonts w:cs="Traditional Arabic"/>
          <w:b/>
          <w:bCs/>
          <w:lang w:bidi="ar-JO"/>
        </w:rPr>
      </w:pPr>
      <w:r>
        <w:rPr>
          <w:rFonts w:cs="Traditional Arabic"/>
          <w:b/>
          <w:bCs/>
          <w:lang w:bidi="ar-JO"/>
        </w:rPr>
        <w:t>4. Which sent</w:t>
      </w:r>
      <w:r w:rsidR="005D6DC9">
        <w:rPr>
          <w:rFonts w:cs="Traditional Arabic"/>
          <w:b/>
          <w:bCs/>
          <w:lang w:bidi="ar-JO"/>
        </w:rPr>
        <w:t>ence means that the speaker did</w:t>
      </w:r>
      <w:r>
        <w:rPr>
          <w:rFonts w:cs="Traditional Arabic"/>
          <w:b/>
          <w:bCs/>
          <w:lang w:bidi="ar-JO"/>
        </w:rPr>
        <w:t xml:space="preserve"> not study hard, and therefore, he failed the exam?</w:t>
      </w:r>
      <w:r w:rsidR="006520EB">
        <w:rPr>
          <w:rFonts w:cs="Traditional Arabic"/>
          <w:b/>
          <w:bCs/>
          <w:lang w:bidi="ar-JO"/>
        </w:rPr>
        <w:br/>
      </w:r>
    </w:p>
    <w:p w:rsidR="00BF6031" w:rsidRDefault="00BF6031" w:rsidP="00BF6031">
      <w:pPr>
        <w:pStyle w:val="ListParagraph"/>
        <w:numPr>
          <w:ilvl w:val="0"/>
          <w:numId w:val="43"/>
        </w:numPr>
        <w:bidi w:val="0"/>
        <w:ind w:left="1276"/>
        <w:rPr>
          <w:rFonts w:cs="Traditional Arabic"/>
          <w:b/>
          <w:bCs/>
          <w:lang w:bidi="ar-JO"/>
        </w:rPr>
      </w:pPr>
      <w:r>
        <w:rPr>
          <w:rFonts w:cs="Traditional Arabic"/>
          <w:b/>
          <w:bCs/>
          <w:lang w:bidi="ar-JO"/>
        </w:rPr>
        <w:t>If I study hard, I will pass the exam.</w:t>
      </w:r>
    </w:p>
    <w:p w:rsidR="006520EB" w:rsidRDefault="006520EB" w:rsidP="006520EB">
      <w:pPr>
        <w:pStyle w:val="ListParagraph"/>
        <w:bidi w:val="0"/>
        <w:ind w:left="1276"/>
        <w:rPr>
          <w:rFonts w:cs="Traditional Arabic"/>
          <w:b/>
          <w:bCs/>
          <w:lang w:bidi="ar-JO"/>
        </w:rPr>
      </w:pPr>
    </w:p>
    <w:p w:rsidR="00BF6031" w:rsidRDefault="00F10E34" w:rsidP="00BF6031">
      <w:pPr>
        <w:pStyle w:val="ListParagraph"/>
        <w:numPr>
          <w:ilvl w:val="0"/>
          <w:numId w:val="43"/>
        </w:numPr>
        <w:bidi w:val="0"/>
        <w:ind w:left="1276"/>
        <w:rPr>
          <w:rFonts w:cs="Traditional Arabic"/>
          <w:b/>
          <w:bCs/>
          <w:lang w:bidi="ar-JO"/>
        </w:rPr>
      </w:pPr>
      <w:r>
        <w:rPr>
          <w:rFonts w:cs="Traditional Arabic"/>
          <w:b/>
          <w:bCs/>
          <w:lang w:bidi="ar-JO"/>
        </w:rPr>
        <w:t>If I had</w:t>
      </w:r>
      <w:r w:rsidR="00BF6031">
        <w:rPr>
          <w:rFonts w:cs="Traditional Arabic"/>
          <w:b/>
          <w:bCs/>
          <w:lang w:bidi="ar-JO"/>
        </w:rPr>
        <w:t xml:space="preserve"> studied hard, I would have passed the exam.</w:t>
      </w:r>
    </w:p>
    <w:p w:rsidR="006367CF" w:rsidRDefault="006367CF" w:rsidP="00BF6031">
      <w:pPr>
        <w:pStyle w:val="ListParagraph"/>
        <w:bidi w:val="0"/>
        <w:ind w:left="1560"/>
        <w:rPr>
          <w:rFonts w:cs="Traditional Arabic"/>
          <w:b/>
          <w:bCs/>
          <w:lang w:bidi="ar-JO"/>
        </w:rPr>
      </w:pPr>
    </w:p>
    <w:p w:rsidR="003035EA" w:rsidRDefault="003035EA" w:rsidP="003035EA">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p w:rsidR="006520EB" w:rsidRDefault="006520EB" w:rsidP="006520EB">
      <w:pPr>
        <w:pStyle w:val="ListParagraph"/>
        <w:bidi w:val="0"/>
        <w:ind w:left="78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326BB6" w:rsidRDefault="00F076BC" w:rsidP="005D6DC9">
      <w:pPr>
        <w:bidi w:val="0"/>
        <w:rPr>
          <w:b/>
          <w:bCs/>
        </w:rPr>
      </w:pPr>
      <w:r w:rsidRPr="00C06DCC">
        <w:rPr>
          <w:rFonts w:ascii="Calibri" w:hAnsi="Calibri"/>
          <w:b/>
        </w:rPr>
        <w:t>Q.3</w:t>
      </w:r>
      <w:r>
        <w:rPr>
          <w:rFonts w:ascii="Calibri" w:hAnsi="Calibri"/>
          <w:b/>
        </w:rPr>
        <w:t xml:space="preserve"> </w:t>
      </w:r>
      <w:bookmarkStart w:id="0" w:name="_GoBack"/>
      <w:bookmarkEnd w:id="0"/>
      <w:r w:rsidR="006520EB" w:rsidRPr="006520EB">
        <w:rPr>
          <w:b/>
          <w:bCs/>
        </w:rPr>
        <w:t xml:space="preserve">Fill in the blanks and use a word with its appropriate prefixes </w:t>
      </w:r>
      <w:r w:rsidR="005D6DC9">
        <w:rPr>
          <w:b/>
          <w:bCs/>
        </w:rPr>
        <w:t>or</w:t>
      </w:r>
      <w:r w:rsidR="006520EB" w:rsidRPr="006520EB">
        <w:rPr>
          <w:b/>
          <w:bCs/>
        </w:rPr>
        <w:t xml:space="preserve"> suffixes</w:t>
      </w:r>
      <w:r w:rsidR="006520EB">
        <w:rPr>
          <w:b/>
          <w:bCs/>
        </w:rPr>
        <w:t xml:space="preserve"> instead of the words in brackets.</w:t>
      </w:r>
      <w:r w:rsidR="00FA0B48">
        <w:rPr>
          <w:b/>
          <w:bCs/>
        </w:rPr>
        <w:t xml:space="preserve"> </w:t>
      </w:r>
    </w:p>
    <w:p w:rsidR="00FA0B48" w:rsidRPr="00F9069A" w:rsidRDefault="00FA0B48" w:rsidP="00326BB6">
      <w:pPr>
        <w:bidi w:val="0"/>
        <w:rPr>
          <w:rFonts w:ascii="Calibri" w:hAnsi="Calibri"/>
          <w:b/>
          <w:bCs/>
          <w:iCs/>
        </w:rPr>
      </w:pPr>
      <w:r>
        <w:rPr>
          <w:b/>
          <w:bCs/>
        </w:rPr>
        <w:tab/>
      </w:r>
      <w:r>
        <w:rPr>
          <w:b/>
          <w:bCs/>
        </w:rPr>
        <w:tab/>
      </w:r>
      <w:r>
        <w:rPr>
          <w:b/>
          <w:bCs/>
        </w:rPr>
        <w:tab/>
      </w:r>
      <w:r>
        <w:rPr>
          <w:b/>
          <w:bCs/>
        </w:rPr>
        <w:tab/>
      </w:r>
      <w:r>
        <w:rPr>
          <w:b/>
          <w:bCs/>
        </w:rPr>
        <w:tab/>
      </w:r>
      <w:r>
        <w:rPr>
          <w:b/>
          <w:bCs/>
        </w:rPr>
        <w:tab/>
      </w:r>
      <w:r w:rsidRPr="00F9069A">
        <w:rPr>
          <w:rFonts w:ascii="Calibri" w:eastAsia="Calibri" w:hAnsi="Calibri" w:cs="Arial"/>
          <w:b/>
          <w:bCs/>
        </w:rPr>
        <w:t>(</w:t>
      </w:r>
      <w:r w:rsidR="00F9069A" w:rsidRPr="00F9069A">
        <w:rPr>
          <w:rFonts w:ascii="Calibri" w:eastAsia="Calibri" w:hAnsi="Calibri" w:cs="Arial"/>
          <w:b/>
          <w:bCs/>
        </w:rPr>
        <w:t>6</w:t>
      </w:r>
      <w:r w:rsidRPr="00F9069A">
        <w:rPr>
          <w:rFonts w:ascii="Calibri" w:eastAsia="Calibri" w:hAnsi="Calibri" w:cs="Arial"/>
          <w:b/>
          <w:bCs/>
        </w:rPr>
        <w:t xml:space="preserve"> points)</w:t>
      </w:r>
    </w:p>
    <w:p w:rsidR="006520EB" w:rsidRDefault="006520EB" w:rsidP="006520EB">
      <w:pPr>
        <w:bidi w:val="0"/>
        <w:rPr>
          <w:b/>
          <w:bCs/>
        </w:rPr>
      </w:pPr>
    </w:p>
    <w:p w:rsidR="006520EB" w:rsidRDefault="006520EB" w:rsidP="006520EB">
      <w:pPr>
        <w:pStyle w:val="ListParagraph"/>
        <w:numPr>
          <w:ilvl w:val="0"/>
          <w:numId w:val="44"/>
        </w:numPr>
        <w:bidi w:val="0"/>
        <w:rPr>
          <w:b/>
          <w:bCs/>
        </w:rPr>
      </w:pPr>
      <w:r>
        <w:rPr>
          <w:b/>
          <w:bCs/>
        </w:rPr>
        <w:t>My shoe is _________________. (Not tied).</w:t>
      </w:r>
    </w:p>
    <w:p w:rsidR="006520EB" w:rsidRDefault="006520EB" w:rsidP="006520EB">
      <w:pPr>
        <w:pStyle w:val="ListParagraph"/>
        <w:numPr>
          <w:ilvl w:val="0"/>
          <w:numId w:val="44"/>
        </w:numPr>
        <w:bidi w:val="0"/>
        <w:rPr>
          <w:b/>
          <w:bCs/>
        </w:rPr>
      </w:pPr>
      <w:r>
        <w:rPr>
          <w:b/>
          <w:bCs/>
        </w:rPr>
        <w:t>Carl _________________ with Paul. (Does not agree).</w:t>
      </w:r>
    </w:p>
    <w:p w:rsidR="006520EB" w:rsidRDefault="006520EB" w:rsidP="006520EB">
      <w:pPr>
        <w:pStyle w:val="ListParagraph"/>
        <w:numPr>
          <w:ilvl w:val="0"/>
          <w:numId w:val="44"/>
        </w:numPr>
        <w:bidi w:val="0"/>
        <w:rPr>
          <w:b/>
          <w:bCs/>
        </w:rPr>
      </w:pPr>
      <w:r>
        <w:rPr>
          <w:b/>
          <w:bCs/>
        </w:rPr>
        <w:t>I am ____________________ to have such a loving family. (</w:t>
      </w:r>
      <w:r w:rsidR="00170A0F">
        <w:rPr>
          <w:b/>
          <w:bCs/>
        </w:rPr>
        <w:t>Full</w:t>
      </w:r>
      <w:r>
        <w:rPr>
          <w:b/>
          <w:bCs/>
        </w:rPr>
        <w:t xml:space="preserve"> of thanks).</w:t>
      </w:r>
    </w:p>
    <w:p w:rsidR="006520EB" w:rsidRDefault="006520EB" w:rsidP="006520EB">
      <w:pPr>
        <w:pStyle w:val="ListParagraph"/>
        <w:numPr>
          <w:ilvl w:val="0"/>
          <w:numId w:val="44"/>
        </w:numPr>
        <w:bidi w:val="0"/>
        <w:rPr>
          <w:b/>
          <w:bCs/>
        </w:rPr>
      </w:pPr>
      <w:r>
        <w:rPr>
          <w:b/>
          <w:bCs/>
        </w:rPr>
        <w:t xml:space="preserve">We saw a __________________ puppy wandering a road home. </w:t>
      </w:r>
      <w:r w:rsidR="0093712D">
        <w:rPr>
          <w:b/>
          <w:bCs/>
        </w:rPr>
        <w:t>(</w:t>
      </w:r>
      <w:r w:rsidR="00BD5856">
        <w:rPr>
          <w:b/>
          <w:bCs/>
        </w:rPr>
        <w:t>Without</w:t>
      </w:r>
      <w:r w:rsidR="0093712D">
        <w:rPr>
          <w:b/>
          <w:bCs/>
        </w:rPr>
        <w:t xml:space="preserve"> a home).</w:t>
      </w:r>
    </w:p>
    <w:p w:rsidR="00170A0F" w:rsidRDefault="00170A0F" w:rsidP="00170A0F">
      <w:pPr>
        <w:pStyle w:val="ListParagraph"/>
        <w:numPr>
          <w:ilvl w:val="0"/>
          <w:numId w:val="44"/>
        </w:numPr>
        <w:bidi w:val="0"/>
        <w:rPr>
          <w:b/>
          <w:bCs/>
        </w:rPr>
      </w:pPr>
      <w:r>
        <w:rPr>
          <w:b/>
          <w:bCs/>
        </w:rPr>
        <w:t>It is _______________ to ride a bike in a busy street. (Not safe).</w:t>
      </w:r>
    </w:p>
    <w:p w:rsidR="00170A0F" w:rsidRDefault="00170A0F" w:rsidP="00170A0F">
      <w:pPr>
        <w:pStyle w:val="ListParagraph"/>
        <w:numPr>
          <w:ilvl w:val="0"/>
          <w:numId w:val="44"/>
        </w:numPr>
        <w:bidi w:val="0"/>
        <w:rPr>
          <w:b/>
          <w:bCs/>
        </w:rPr>
      </w:pPr>
      <w:r>
        <w:rPr>
          <w:b/>
          <w:bCs/>
        </w:rPr>
        <w:t>John likes to paint pictures. He is a ______________________. (A person who likes to paint</w:t>
      </w:r>
      <w:r w:rsidR="008D0AE5">
        <w:rPr>
          <w:b/>
          <w:bCs/>
        </w:rPr>
        <w:t>)</w:t>
      </w:r>
      <w:r>
        <w:rPr>
          <w:b/>
          <w:bCs/>
        </w:rPr>
        <w:t>.</w:t>
      </w:r>
      <w:r w:rsidR="008D0AE5">
        <w:rPr>
          <w:b/>
          <w:bCs/>
        </w:rPr>
        <w:t xml:space="preserve"> </w:t>
      </w:r>
    </w:p>
    <w:p w:rsidR="007E5B31" w:rsidRDefault="007E5B31" w:rsidP="007E5B31">
      <w:pPr>
        <w:pStyle w:val="ListParagraph"/>
        <w:bidi w:val="0"/>
        <w:ind w:left="142"/>
      </w:pPr>
    </w:p>
    <w:p w:rsidR="007E5B31" w:rsidRDefault="007E5B31" w:rsidP="007E5B31">
      <w:pPr>
        <w:pStyle w:val="ListParagraph"/>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DB1FAD">
            <w:pPr>
              <w:bidi w:val="0"/>
              <w:rPr>
                <w:b/>
                <w:bCs/>
                <w:rtl/>
                <w:lang w:bidi="ar-JO"/>
              </w:rPr>
            </w:pPr>
            <w:r w:rsidRPr="00163319">
              <w:rPr>
                <w:b/>
                <w:bCs/>
              </w:rPr>
              <w:t xml:space="preserve">FOURTH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835883" w:rsidRPr="00042F09" w:rsidRDefault="00CA2526" w:rsidP="00A93E39">
      <w:pPr>
        <w:bidi w:val="0"/>
        <w:rPr>
          <w:rFonts w:ascii="Calibri" w:hAnsi="Calibri"/>
          <w:b/>
          <w:bCs/>
          <w:iCs/>
        </w:rPr>
      </w:pPr>
      <w:r w:rsidRPr="00A65244">
        <w:rPr>
          <w:rFonts w:ascii="Calibri" w:hAnsi="Calibri"/>
          <w:b/>
          <w:bCs/>
        </w:rPr>
        <w:t>Q.4</w:t>
      </w:r>
      <w:r w:rsidR="00C74ED6" w:rsidRPr="00C74ED6">
        <w:rPr>
          <w:rFonts w:ascii="Calibri" w:hAnsi="Calibri"/>
          <w:b/>
          <w:bCs/>
        </w:rPr>
        <w:t>.</w:t>
      </w:r>
      <w:r w:rsidR="002C621B">
        <w:rPr>
          <w:rFonts w:ascii="Calibri" w:hAnsi="Calibri"/>
          <w:b/>
          <w:bCs/>
          <w:iCs/>
        </w:rPr>
        <w:t xml:space="preserve"> </w:t>
      </w:r>
      <w:r w:rsidR="00FA0B48" w:rsidRPr="00042F09">
        <w:rPr>
          <w:rFonts w:ascii="Calibri" w:eastAsia="Calibri" w:hAnsi="Calibri" w:cs="Arial"/>
          <w:b/>
          <w:bCs/>
        </w:rPr>
        <w:t>F</w:t>
      </w:r>
      <w:r w:rsidR="002C621B">
        <w:rPr>
          <w:rFonts w:ascii="Calibri" w:eastAsia="Calibri" w:hAnsi="Calibri" w:cs="Arial"/>
          <w:b/>
          <w:bCs/>
        </w:rPr>
        <w:t>ind</w:t>
      </w:r>
      <w:r w:rsidR="00FA0B48" w:rsidRPr="00042F09">
        <w:rPr>
          <w:rFonts w:ascii="Calibri" w:eastAsia="Calibri" w:hAnsi="Calibri" w:cs="Arial"/>
          <w:b/>
          <w:bCs/>
        </w:rPr>
        <w:t xml:space="preserve"> the reference of the underlined words. </w:t>
      </w:r>
      <w:r w:rsidR="00FA0B48" w:rsidRPr="00042F09">
        <w:rPr>
          <w:rFonts w:ascii="Calibri" w:eastAsia="Calibri" w:hAnsi="Calibri" w:cs="Arial"/>
          <w:b/>
          <w:bCs/>
        </w:rPr>
        <w:tab/>
      </w:r>
      <w:r w:rsidR="00835883" w:rsidRPr="00042F09">
        <w:rPr>
          <w:rFonts w:ascii="Calibri" w:eastAsia="Calibri" w:hAnsi="Calibri" w:cs="Arial"/>
          <w:b/>
          <w:bCs/>
        </w:rPr>
        <w:t>(</w:t>
      </w:r>
      <w:r w:rsidR="00A93E39">
        <w:rPr>
          <w:rFonts w:ascii="Calibri" w:eastAsia="Calibri" w:hAnsi="Calibri" w:cs="Arial"/>
          <w:b/>
          <w:bCs/>
        </w:rPr>
        <w:t>5</w:t>
      </w:r>
      <w:r w:rsidR="00835883" w:rsidRPr="00042F09">
        <w:rPr>
          <w:rFonts w:ascii="Calibri" w:eastAsia="Calibri" w:hAnsi="Calibri" w:cs="Arial"/>
          <w:b/>
          <w:bCs/>
        </w:rPr>
        <w:t xml:space="preserve"> points)</w:t>
      </w:r>
    </w:p>
    <w:p w:rsidR="00835883" w:rsidRPr="00042F09" w:rsidRDefault="00835883" w:rsidP="00FA0B48">
      <w:pPr>
        <w:bidi w:val="0"/>
        <w:rPr>
          <w:rFonts w:ascii="Calibri" w:eastAsia="Calibri" w:hAnsi="Calibri" w:cs="Arial"/>
          <w:b/>
          <w:bCs/>
        </w:rPr>
      </w:pPr>
    </w:p>
    <w:p w:rsidR="00835883" w:rsidRPr="00042F09" w:rsidRDefault="00835883" w:rsidP="00835883">
      <w:pPr>
        <w:bidi w:val="0"/>
        <w:rPr>
          <w:rFonts w:ascii="Calibri" w:eastAsia="Calibri" w:hAnsi="Calibri" w:cs="Arial"/>
          <w:b/>
          <w:bCs/>
        </w:rPr>
      </w:pPr>
    </w:p>
    <w:p w:rsidR="00CA2526" w:rsidRPr="00042F09" w:rsidRDefault="00835883" w:rsidP="00835883">
      <w:pPr>
        <w:bidi w:val="0"/>
        <w:rPr>
          <w:rFonts w:ascii="Calibri" w:hAnsi="Calibri"/>
          <w:b/>
          <w:bCs/>
          <w:iCs/>
        </w:rPr>
      </w:pPr>
      <w:r w:rsidRPr="00042F09">
        <w:rPr>
          <w:rFonts w:ascii="Calibri" w:eastAsia="Calibri" w:hAnsi="Calibri" w:cs="Arial"/>
          <w:b/>
          <w:bCs/>
        </w:rPr>
        <w:t>Text 1.</w:t>
      </w:r>
      <w:r w:rsidR="00FA0B48" w:rsidRPr="00042F09">
        <w:rPr>
          <w:rFonts w:ascii="Calibri" w:eastAsia="Calibri" w:hAnsi="Calibri" w:cs="Arial"/>
          <w:b/>
          <w:bCs/>
        </w:rPr>
        <w:tab/>
      </w:r>
      <w:r w:rsidR="00FA0B48" w:rsidRPr="00042F09">
        <w:rPr>
          <w:rFonts w:ascii="Calibri" w:eastAsia="Calibri" w:hAnsi="Calibri" w:cs="Arial"/>
          <w:b/>
          <w:bCs/>
        </w:rPr>
        <w:tab/>
      </w:r>
      <w:r w:rsidR="00FA0B48" w:rsidRPr="00042F09">
        <w:rPr>
          <w:rFonts w:ascii="Calibri" w:eastAsia="Calibri" w:hAnsi="Calibri" w:cs="Arial"/>
          <w:b/>
          <w:bCs/>
        </w:rPr>
        <w:tab/>
      </w:r>
      <w:r w:rsidR="00FA0B48" w:rsidRPr="00042F09">
        <w:rPr>
          <w:rFonts w:ascii="Calibri" w:eastAsia="Calibri" w:hAnsi="Calibri" w:cs="Arial"/>
          <w:b/>
          <w:bCs/>
        </w:rPr>
        <w:tab/>
      </w:r>
    </w:p>
    <w:p w:rsidR="006C6213" w:rsidRPr="00042F09" w:rsidRDefault="006C6213" w:rsidP="006C6213">
      <w:pPr>
        <w:bidi w:val="0"/>
        <w:rPr>
          <w:rFonts w:ascii="Calibri" w:hAnsi="Calibri"/>
          <w:b/>
          <w:bCs/>
          <w:iCs/>
        </w:rPr>
      </w:pPr>
    </w:p>
    <w:p w:rsidR="00CA2526" w:rsidRPr="00042F09" w:rsidRDefault="00FA0B48" w:rsidP="00CA2526">
      <w:pPr>
        <w:bidi w:val="0"/>
        <w:rPr>
          <w:rFonts w:ascii="Calibri" w:hAnsi="Calibri"/>
          <w:b/>
          <w:bCs/>
          <w:iCs/>
        </w:rPr>
      </w:pPr>
      <w:r w:rsidRPr="00042F09">
        <w:rPr>
          <w:rFonts w:ascii="Calibri" w:hAnsi="Calibri"/>
          <w:b/>
          <w:bCs/>
          <w:iCs/>
        </w:rPr>
        <w:t>The scientific study</w:t>
      </w:r>
      <w:r w:rsidR="00835883" w:rsidRPr="00042F09">
        <w:rPr>
          <w:rFonts w:ascii="Calibri" w:hAnsi="Calibri"/>
          <w:b/>
          <w:bCs/>
          <w:iCs/>
        </w:rPr>
        <w:t xml:space="preserve"> </w:t>
      </w:r>
      <w:r w:rsidRPr="00042F09">
        <w:rPr>
          <w:rFonts w:ascii="Calibri" w:hAnsi="Calibri"/>
          <w:b/>
          <w:bCs/>
          <w:iCs/>
        </w:rPr>
        <w:t xml:space="preserve">of memory began in the early 1870s when a German philosopher, Hermann Ebbinghaus, came up with the revolutionary idea that memory could be studied experimentally. In doing </w:t>
      </w:r>
      <w:r w:rsidRPr="0093712D">
        <w:rPr>
          <w:rFonts w:ascii="Calibri" w:hAnsi="Calibri"/>
          <w:b/>
          <w:bCs/>
          <w:i/>
          <w:u w:val="single"/>
        </w:rPr>
        <w:t>so</w:t>
      </w:r>
      <w:r w:rsidR="002C621B">
        <w:rPr>
          <w:rFonts w:ascii="Calibri" w:hAnsi="Calibri"/>
          <w:b/>
          <w:bCs/>
          <w:iCs/>
        </w:rPr>
        <w:t xml:space="preserve"> he broke away</w:t>
      </w:r>
      <w:r w:rsidR="005D6DC9">
        <w:rPr>
          <w:rFonts w:ascii="Calibri" w:hAnsi="Calibri"/>
          <w:b/>
          <w:bCs/>
          <w:iCs/>
        </w:rPr>
        <w:t xml:space="preserve"> </w:t>
      </w:r>
      <w:r w:rsidR="002C621B">
        <w:rPr>
          <w:rFonts w:ascii="Calibri" w:hAnsi="Calibri"/>
          <w:b/>
          <w:bCs/>
          <w:iCs/>
        </w:rPr>
        <w:t>from</w:t>
      </w:r>
      <w:r w:rsidR="005D6DC9">
        <w:rPr>
          <w:rFonts w:ascii="Calibri" w:hAnsi="Calibri"/>
          <w:b/>
          <w:bCs/>
          <w:iCs/>
        </w:rPr>
        <w:t xml:space="preserve"> </w:t>
      </w:r>
      <w:r w:rsidR="002C621B">
        <w:rPr>
          <w:rFonts w:ascii="Calibri" w:hAnsi="Calibri"/>
          <w:b/>
          <w:bCs/>
          <w:iCs/>
        </w:rPr>
        <w:t>2000-year-old</w:t>
      </w:r>
      <w:r w:rsidRPr="00042F09">
        <w:rPr>
          <w:rFonts w:ascii="Calibri" w:hAnsi="Calibri"/>
          <w:b/>
          <w:bCs/>
          <w:iCs/>
        </w:rPr>
        <w:t xml:space="preserve"> </w:t>
      </w:r>
      <w:r w:rsidR="002C621B" w:rsidRPr="00042F09">
        <w:rPr>
          <w:rFonts w:ascii="Calibri" w:hAnsi="Calibri"/>
          <w:b/>
          <w:bCs/>
          <w:iCs/>
        </w:rPr>
        <w:t xml:space="preserve">tradition </w:t>
      </w:r>
      <w:r w:rsidRPr="00042F09">
        <w:rPr>
          <w:rFonts w:ascii="Calibri" w:hAnsi="Calibri"/>
          <w:b/>
          <w:bCs/>
          <w:iCs/>
        </w:rPr>
        <w:t xml:space="preserve">that firmly assigned the study of </w:t>
      </w:r>
      <w:r w:rsidR="00835883" w:rsidRPr="00042F09">
        <w:rPr>
          <w:rFonts w:ascii="Calibri" w:hAnsi="Calibri"/>
          <w:b/>
          <w:bCs/>
          <w:iCs/>
        </w:rPr>
        <w:t>memories</w:t>
      </w:r>
      <w:r w:rsidRPr="00042F09">
        <w:rPr>
          <w:rFonts w:ascii="Calibri" w:hAnsi="Calibri"/>
          <w:b/>
          <w:bCs/>
          <w:iCs/>
        </w:rPr>
        <w:t xml:space="preserve"> </w:t>
      </w:r>
      <w:r w:rsidR="00032CA8">
        <w:rPr>
          <w:rFonts w:ascii="Calibri" w:hAnsi="Calibri"/>
          <w:b/>
          <w:bCs/>
          <w:iCs/>
        </w:rPr>
        <w:t xml:space="preserve">to </w:t>
      </w:r>
      <w:r w:rsidRPr="00042F09">
        <w:rPr>
          <w:rFonts w:ascii="Calibri" w:hAnsi="Calibri"/>
          <w:b/>
          <w:bCs/>
          <w:iCs/>
        </w:rPr>
        <w:t>the philosopher rather than</w:t>
      </w:r>
      <w:r w:rsidR="00835883" w:rsidRPr="00042F09">
        <w:rPr>
          <w:rFonts w:ascii="Calibri" w:hAnsi="Calibri"/>
          <w:b/>
          <w:bCs/>
          <w:iCs/>
        </w:rPr>
        <w:t xml:space="preserve"> </w:t>
      </w:r>
      <w:r w:rsidRPr="00042F09">
        <w:rPr>
          <w:rFonts w:ascii="Calibri" w:hAnsi="Calibri"/>
          <w:b/>
          <w:bCs/>
          <w:iCs/>
        </w:rPr>
        <w:t>to</w:t>
      </w:r>
      <w:r w:rsidR="00835883" w:rsidRPr="00042F09">
        <w:rPr>
          <w:rFonts w:ascii="Calibri" w:hAnsi="Calibri"/>
          <w:b/>
          <w:bCs/>
          <w:iCs/>
        </w:rPr>
        <w:t xml:space="preserve"> </w:t>
      </w:r>
      <w:r w:rsidRPr="00042F09">
        <w:rPr>
          <w:rFonts w:ascii="Calibri" w:hAnsi="Calibri"/>
          <w:b/>
          <w:bCs/>
          <w:iCs/>
        </w:rPr>
        <w:t xml:space="preserve">the scientists. </w:t>
      </w:r>
      <w:r w:rsidRPr="0093712D">
        <w:rPr>
          <w:rFonts w:ascii="Calibri" w:hAnsi="Calibri"/>
          <w:b/>
          <w:bCs/>
          <w:i/>
          <w:u w:val="single"/>
        </w:rPr>
        <w:t>He</w:t>
      </w:r>
      <w:r w:rsidRPr="00042F09">
        <w:rPr>
          <w:rFonts w:ascii="Calibri" w:hAnsi="Calibri"/>
          <w:b/>
          <w:bCs/>
          <w:iCs/>
        </w:rPr>
        <w:t xml:space="preserve"> argued that the </w:t>
      </w:r>
      <w:r w:rsidR="00835883" w:rsidRPr="00042F09">
        <w:rPr>
          <w:rFonts w:ascii="Calibri" w:hAnsi="Calibri"/>
          <w:b/>
          <w:bCs/>
          <w:iCs/>
        </w:rPr>
        <w:t>philosophers had to co</w:t>
      </w:r>
      <w:r w:rsidRPr="00042F09">
        <w:rPr>
          <w:rFonts w:ascii="Calibri" w:hAnsi="Calibri"/>
          <w:b/>
          <w:bCs/>
          <w:iCs/>
        </w:rPr>
        <w:t>me</w:t>
      </w:r>
      <w:r w:rsidR="00835883" w:rsidRPr="00042F09">
        <w:rPr>
          <w:rFonts w:ascii="Calibri" w:hAnsi="Calibri"/>
          <w:b/>
          <w:bCs/>
          <w:iCs/>
        </w:rPr>
        <w:t xml:space="preserve"> </w:t>
      </w:r>
      <w:r w:rsidRPr="00042F09">
        <w:rPr>
          <w:rFonts w:ascii="Calibri" w:hAnsi="Calibri"/>
          <w:b/>
          <w:bCs/>
          <w:iCs/>
        </w:rPr>
        <w:t>up</w:t>
      </w:r>
      <w:r w:rsidR="00835883" w:rsidRPr="00042F09">
        <w:rPr>
          <w:rFonts w:ascii="Calibri" w:hAnsi="Calibri"/>
          <w:b/>
          <w:bCs/>
          <w:iCs/>
        </w:rPr>
        <w:t xml:space="preserve"> with a range of possible interpretations of memory but had produced no way of</w:t>
      </w:r>
      <w:r w:rsidRPr="00042F09">
        <w:rPr>
          <w:rFonts w:ascii="Calibri" w:hAnsi="Calibri"/>
          <w:b/>
          <w:bCs/>
          <w:iCs/>
        </w:rPr>
        <w:t xml:space="preserve"> </w:t>
      </w:r>
      <w:r w:rsidR="00835883" w:rsidRPr="00042F09">
        <w:rPr>
          <w:rFonts w:ascii="Calibri" w:hAnsi="Calibri"/>
          <w:b/>
          <w:bCs/>
          <w:iCs/>
        </w:rPr>
        <w:t xml:space="preserve">deciding which amongst these theories offered the best explanation of memory. </w:t>
      </w:r>
      <w:r w:rsidRPr="00042F09">
        <w:rPr>
          <w:rFonts w:ascii="Calibri" w:hAnsi="Calibri"/>
          <w:b/>
          <w:bCs/>
          <w:iCs/>
        </w:rPr>
        <w:t xml:space="preserve"> </w:t>
      </w:r>
    </w:p>
    <w:p w:rsidR="00CA2526" w:rsidRDefault="00CA2526" w:rsidP="00CA2526">
      <w:pPr>
        <w:bidi w:val="0"/>
      </w:pPr>
    </w:p>
    <w:p w:rsidR="00CA2526" w:rsidRDefault="00835883" w:rsidP="002C621B">
      <w:pPr>
        <w:pStyle w:val="ListParagraph"/>
        <w:numPr>
          <w:ilvl w:val="0"/>
          <w:numId w:val="45"/>
        </w:numPr>
        <w:bidi w:val="0"/>
      </w:pPr>
      <w:r w:rsidRPr="002C621B">
        <w:rPr>
          <w:b/>
          <w:bCs/>
          <w:i/>
          <w:iCs/>
        </w:rPr>
        <w:t>So</w:t>
      </w:r>
      <w:r>
        <w:t xml:space="preserve"> refers to:</w:t>
      </w:r>
    </w:p>
    <w:p w:rsidR="00835883" w:rsidRDefault="00835883" w:rsidP="002C621B">
      <w:pPr>
        <w:pStyle w:val="ListParagraph"/>
        <w:numPr>
          <w:ilvl w:val="0"/>
          <w:numId w:val="45"/>
        </w:numPr>
        <w:bidi w:val="0"/>
      </w:pPr>
      <w:r w:rsidRPr="002C621B">
        <w:rPr>
          <w:b/>
          <w:bCs/>
          <w:i/>
          <w:iCs/>
        </w:rPr>
        <w:t>He</w:t>
      </w:r>
      <w:r>
        <w:t xml:space="preserve"> refers to:</w:t>
      </w:r>
    </w:p>
    <w:p w:rsidR="00835883" w:rsidRDefault="00835883" w:rsidP="00835883">
      <w:pPr>
        <w:bidi w:val="0"/>
      </w:pPr>
    </w:p>
    <w:p w:rsidR="00835883" w:rsidRDefault="00835883" w:rsidP="00835883">
      <w:pPr>
        <w:bidi w:val="0"/>
        <w:rPr>
          <w:rFonts w:ascii="Calibri" w:eastAsia="Calibri" w:hAnsi="Calibri" w:cs="Arial"/>
          <w:b/>
          <w:bCs/>
        </w:rPr>
      </w:pPr>
    </w:p>
    <w:p w:rsidR="00835883" w:rsidRDefault="00835883" w:rsidP="00835883">
      <w:pPr>
        <w:bidi w:val="0"/>
        <w:rPr>
          <w:rFonts w:ascii="Calibri" w:eastAsia="Calibri" w:hAnsi="Calibri" w:cs="Arial"/>
          <w:b/>
          <w:bCs/>
        </w:rPr>
      </w:pPr>
    </w:p>
    <w:p w:rsidR="00835883" w:rsidRDefault="00835883" w:rsidP="00835883">
      <w:pPr>
        <w:bidi w:val="0"/>
        <w:rPr>
          <w:rFonts w:ascii="Calibri" w:eastAsia="Calibri" w:hAnsi="Calibri" w:cs="Arial"/>
          <w:b/>
          <w:bCs/>
        </w:rPr>
      </w:pPr>
    </w:p>
    <w:p w:rsidR="00835883" w:rsidRDefault="00835883" w:rsidP="00835883">
      <w:pPr>
        <w:bidi w:val="0"/>
        <w:rPr>
          <w:rFonts w:ascii="Calibri" w:eastAsia="Calibri" w:hAnsi="Calibri" w:cs="Arial"/>
          <w:b/>
          <w:bCs/>
        </w:rPr>
      </w:pPr>
    </w:p>
    <w:p w:rsidR="00835883" w:rsidRDefault="00835883" w:rsidP="00835883">
      <w:pPr>
        <w:bidi w:val="0"/>
        <w:rPr>
          <w:rFonts w:ascii="Calibri" w:eastAsia="Calibri" w:hAnsi="Calibri" w:cs="Arial"/>
          <w:b/>
          <w:bCs/>
        </w:rPr>
      </w:pPr>
    </w:p>
    <w:p w:rsidR="00835883" w:rsidRDefault="00835883" w:rsidP="00835883">
      <w:pPr>
        <w:bidi w:val="0"/>
        <w:rPr>
          <w:rFonts w:ascii="Calibri" w:eastAsia="Calibri" w:hAnsi="Calibri" w:cs="Arial"/>
          <w:b/>
          <w:bCs/>
        </w:rPr>
      </w:pPr>
    </w:p>
    <w:p w:rsidR="00835883" w:rsidRDefault="00835883" w:rsidP="003745E2">
      <w:pPr>
        <w:bidi w:val="0"/>
        <w:rPr>
          <w:rFonts w:ascii="Calibri" w:eastAsia="Calibri" w:hAnsi="Calibri" w:cs="Arial"/>
          <w:b/>
          <w:bCs/>
        </w:rPr>
      </w:pPr>
      <w:proofErr w:type="gramStart"/>
      <w:r w:rsidRPr="00835883">
        <w:rPr>
          <w:rFonts w:ascii="Calibri" w:eastAsia="Calibri" w:hAnsi="Calibri" w:cs="Arial"/>
          <w:b/>
          <w:bCs/>
        </w:rPr>
        <w:lastRenderedPageBreak/>
        <w:t xml:space="preserve">Text </w:t>
      </w:r>
      <w:r>
        <w:rPr>
          <w:rFonts w:ascii="Calibri" w:eastAsia="Calibri" w:hAnsi="Calibri" w:cs="Arial"/>
          <w:b/>
          <w:bCs/>
        </w:rPr>
        <w:t>2</w:t>
      </w:r>
      <w:r w:rsidRPr="00835883">
        <w:rPr>
          <w:rFonts w:ascii="Calibri" w:eastAsia="Calibri" w:hAnsi="Calibri" w:cs="Arial"/>
          <w:b/>
          <w:bCs/>
        </w:rPr>
        <w:t>.</w:t>
      </w:r>
      <w:proofErr w:type="gramEnd"/>
      <w:r w:rsidRPr="00835883">
        <w:rPr>
          <w:rFonts w:ascii="Calibri" w:eastAsia="Calibri" w:hAnsi="Calibri" w:cs="Arial"/>
          <w:b/>
          <w:bCs/>
        </w:rPr>
        <w:tab/>
      </w:r>
    </w:p>
    <w:p w:rsidR="00835883" w:rsidRPr="00835883" w:rsidRDefault="00835883" w:rsidP="00835883">
      <w:pPr>
        <w:bidi w:val="0"/>
        <w:rPr>
          <w:rFonts w:ascii="Calibri" w:hAnsi="Calibri"/>
          <w:b/>
          <w:bCs/>
          <w:iCs/>
        </w:rPr>
      </w:pPr>
      <w:r w:rsidRPr="00835883">
        <w:rPr>
          <w:rFonts w:ascii="Calibri" w:eastAsia="Calibri" w:hAnsi="Calibri" w:cs="Arial"/>
          <w:b/>
          <w:bCs/>
        </w:rPr>
        <w:tab/>
      </w:r>
      <w:r w:rsidRPr="00835883">
        <w:rPr>
          <w:rFonts w:ascii="Calibri" w:eastAsia="Calibri" w:hAnsi="Calibri" w:cs="Arial"/>
          <w:b/>
          <w:bCs/>
        </w:rPr>
        <w:tab/>
      </w:r>
      <w:r w:rsidRPr="00835883">
        <w:rPr>
          <w:rFonts w:ascii="Calibri" w:eastAsia="Calibri" w:hAnsi="Calibri" w:cs="Arial"/>
          <w:b/>
          <w:bCs/>
        </w:rPr>
        <w:tab/>
      </w:r>
    </w:p>
    <w:p w:rsidR="00CA2526" w:rsidRPr="0093712D" w:rsidRDefault="00835883" w:rsidP="00CA2526">
      <w:pPr>
        <w:bidi w:val="0"/>
        <w:rPr>
          <w:b/>
          <w:bCs/>
        </w:rPr>
      </w:pPr>
      <w:r w:rsidRPr="0093712D">
        <w:rPr>
          <w:b/>
          <w:bCs/>
        </w:rPr>
        <w:t xml:space="preserve">Socrates once said that the more he learned, the more </w:t>
      </w:r>
      <w:r w:rsidRPr="00F9069A">
        <w:rPr>
          <w:b/>
          <w:bCs/>
          <w:i/>
          <w:iCs/>
          <w:u w:val="single"/>
        </w:rPr>
        <w:t>he</w:t>
      </w:r>
      <w:r w:rsidRPr="0093712D">
        <w:rPr>
          <w:b/>
          <w:bCs/>
        </w:rPr>
        <w:t xml:space="preserve"> became convinced </w:t>
      </w:r>
      <w:r w:rsidR="0038319C" w:rsidRPr="0093712D">
        <w:rPr>
          <w:b/>
          <w:bCs/>
        </w:rPr>
        <w:t xml:space="preserve">of his own ignorance. </w:t>
      </w:r>
      <w:r w:rsidR="0038319C" w:rsidRPr="0093712D">
        <w:rPr>
          <w:b/>
          <w:bCs/>
          <w:i/>
          <w:iCs/>
          <w:u w:val="single"/>
        </w:rPr>
        <w:t>It</w:t>
      </w:r>
      <w:r w:rsidR="0038319C" w:rsidRPr="0093712D">
        <w:rPr>
          <w:b/>
          <w:bCs/>
        </w:rPr>
        <w:t xml:space="preserve"> is a familiar feeling for everyone who tries to make sense of the American education system. This academic year, the better part of 1 trillion </w:t>
      </w:r>
      <w:r w:rsidR="001905F9" w:rsidRPr="0093712D">
        <w:rPr>
          <w:b/>
          <w:bCs/>
        </w:rPr>
        <w:t xml:space="preserve">$ will be spent on education in the United States. </w:t>
      </w:r>
      <w:r w:rsidR="001905F9" w:rsidRPr="0093712D">
        <w:rPr>
          <w:b/>
          <w:bCs/>
          <w:i/>
          <w:iCs/>
          <w:u w:val="single"/>
        </w:rPr>
        <w:t>That</w:t>
      </w:r>
      <w:r w:rsidR="001905F9" w:rsidRPr="0093712D">
        <w:rPr>
          <w:b/>
          <w:bCs/>
        </w:rPr>
        <w:t xml:space="preserve"> is an awful lot of spending, approaching 10% of the overall economy. But what exactly is the return on all of the money? While the costs are fairly simple to calculate, the benefits of education are harder to sum up. </w:t>
      </w:r>
    </w:p>
    <w:p w:rsidR="0097461B" w:rsidRPr="00BC4BA5" w:rsidRDefault="0097461B" w:rsidP="0097461B">
      <w:pPr>
        <w:bidi w:val="0"/>
        <w:rPr>
          <w:b/>
          <w:bCs/>
          <w:i/>
          <w:iCs/>
        </w:rPr>
      </w:pPr>
    </w:p>
    <w:p w:rsidR="00F9069A" w:rsidRDefault="00F9069A" w:rsidP="00F9069A">
      <w:pPr>
        <w:pStyle w:val="ListParagraph"/>
        <w:numPr>
          <w:ilvl w:val="0"/>
          <w:numId w:val="46"/>
        </w:numPr>
        <w:bidi w:val="0"/>
      </w:pPr>
      <w:r>
        <w:rPr>
          <w:b/>
          <w:bCs/>
          <w:i/>
          <w:iCs/>
        </w:rPr>
        <w:t>He</w:t>
      </w:r>
      <w:r>
        <w:t xml:space="preserve"> refers to: </w:t>
      </w:r>
    </w:p>
    <w:p w:rsidR="00CA2526" w:rsidRDefault="00BC4BA5" w:rsidP="00F9069A">
      <w:pPr>
        <w:pStyle w:val="ListParagraph"/>
        <w:numPr>
          <w:ilvl w:val="0"/>
          <w:numId w:val="46"/>
        </w:numPr>
        <w:bidi w:val="0"/>
      </w:pPr>
      <w:r w:rsidRPr="002C621B">
        <w:rPr>
          <w:b/>
          <w:bCs/>
          <w:i/>
          <w:iCs/>
        </w:rPr>
        <w:t>It</w:t>
      </w:r>
      <w:r>
        <w:t xml:space="preserve"> refers to: </w:t>
      </w:r>
    </w:p>
    <w:p w:rsidR="00BC4BA5" w:rsidRDefault="00BC4BA5" w:rsidP="002C621B">
      <w:pPr>
        <w:pStyle w:val="ListParagraph"/>
        <w:numPr>
          <w:ilvl w:val="0"/>
          <w:numId w:val="46"/>
        </w:numPr>
        <w:bidi w:val="0"/>
      </w:pPr>
      <w:r w:rsidRPr="002C621B">
        <w:rPr>
          <w:b/>
          <w:bCs/>
          <w:i/>
          <w:iCs/>
        </w:rPr>
        <w:t>That</w:t>
      </w:r>
      <w:r>
        <w:t xml:space="preserve"> refers to:</w:t>
      </w:r>
    </w:p>
    <w:p w:rsidR="00BC4BA5" w:rsidRDefault="00BC4BA5" w:rsidP="00BC4BA5">
      <w:pPr>
        <w:bidi w:val="0"/>
      </w:pPr>
    </w:p>
    <w:p w:rsidR="00CA2526" w:rsidRPr="00BC4BA5" w:rsidRDefault="00CA2526" w:rsidP="00CA2526">
      <w:pPr>
        <w:bidi w:val="0"/>
        <w:rPr>
          <w:b/>
          <w:bCs/>
          <w:i/>
          <w:iCs/>
        </w:rPr>
      </w:pPr>
    </w:p>
    <w:p w:rsidR="00CA2526" w:rsidRPr="00BC4BA5" w:rsidRDefault="00CA2526" w:rsidP="00CA2526">
      <w:pPr>
        <w:bidi w:val="0"/>
        <w:rPr>
          <w:b/>
          <w:bCs/>
          <w:i/>
          <w:iCs/>
        </w:rPr>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8"/>
      <w:foot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FAD" w:rsidRDefault="00DB1FAD">
      <w:r>
        <w:separator/>
      </w:r>
    </w:p>
  </w:endnote>
  <w:endnote w:type="continuationSeparator" w:id="0">
    <w:p w:rsidR="00DB1FAD" w:rsidRDefault="00DB1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DC2E11"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DC2E11"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28363A">
      <w:rPr>
        <w:rStyle w:val="PageNumber"/>
        <w:noProof/>
      </w:rPr>
      <w:t>2</w:t>
    </w:r>
    <w:r>
      <w:rPr>
        <w:rStyle w:val="PageNumber"/>
      </w:rPr>
      <w:fldChar w:fldCharType="end"/>
    </w:r>
  </w:p>
  <w:p w:rsidR="00DB1FAD" w:rsidRDefault="00DB1FAD">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3547FF" w:rsidRDefault="00DC2E11" w:rsidP="003547FF">
        <w:pPr>
          <w:pStyle w:val="Footer"/>
        </w:pPr>
        <w:r>
          <w:fldChar w:fldCharType="begin"/>
        </w:r>
        <w:r w:rsidR="00BF707B">
          <w:instrText xml:space="preserve"> PAGE  \* Arabic  \* MERGEFORMAT </w:instrText>
        </w:r>
        <w:r>
          <w:fldChar w:fldCharType="separate"/>
        </w:r>
        <w:r w:rsidR="0028363A">
          <w:rPr>
            <w:noProof/>
          </w:rPr>
          <w:t>1</w:t>
        </w:r>
        <w:r>
          <w:rPr>
            <w:noProof/>
          </w:rPr>
          <w:fldChar w:fldCharType="end"/>
        </w:r>
      </w:p>
    </w:sdtContent>
  </w:sdt>
  <w:p w:rsidR="003547FF" w:rsidRDefault="0035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FAD" w:rsidRDefault="00DB1FAD">
      <w:r>
        <w:separator/>
      </w:r>
    </w:p>
  </w:footnote>
  <w:footnote w:type="continuationSeparator" w:id="0">
    <w:p w:rsidR="00DB1FAD" w:rsidRDefault="00DB1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C42"/>
    <w:multiLevelType w:val="hybridMultilevel"/>
    <w:tmpl w:val="29AE52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D61D7"/>
    <w:multiLevelType w:val="hybridMultilevel"/>
    <w:tmpl w:val="A6C6A0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5180A59"/>
    <w:multiLevelType w:val="hybridMultilevel"/>
    <w:tmpl w:val="8C306FAA"/>
    <w:lvl w:ilvl="0" w:tplc="9FD8B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8D5760B"/>
    <w:multiLevelType w:val="hybridMultilevel"/>
    <w:tmpl w:val="F2A4250E"/>
    <w:lvl w:ilvl="0" w:tplc="7F9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19D5FAB"/>
    <w:multiLevelType w:val="hybridMultilevel"/>
    <w:tmpl w:val="71B460B0"/>
    <w:lvl w:ilvl="0" w:tplc="1AF6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D5576"/>
    <w:multiLevelType w:val="hybridMultilevel"/>
    <w:tmpl w:val="0C94FA76"/>
    <w:lvl w:ilvl="0" w:tplc="62085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4E36B2D"/>
    <w:multiLevelType w:val="hybridMultilevel"/>
    <w:tmpl w:val="4D540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19CE2442"/>
    <w:multiLevelType w:val="hybridMultilevel"/>
    <w:tmpl w:val="8E92DA80"/>
    <w:lvl w:ilvl="0" w:tplc="EEDE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B174B0"/>
    <w:multiLevelType w:val="hybridMultilevel"/>
    <w:tmpl w:val="D062CF2E"/>
    <w:lvl w:ilvl="0" w:tplc="605E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D20573"/>
    <w:multiLevelType w:val="hybridMultilevel"/>
    <w:tmpl w:val="6F022E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E23AB2"/>
    <w:multiLevelType w:val="hybridMultilevel"/>
    <w:tmpl w:val="E99820B6"/>
    <w:lvl w:ilvl="0" w:tplc="08090015">
      <w:start w:val="1"/>
      <w:numFmt w:val="upp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nsid w:val="232904F8"/>
    <w:multiLevelType w:val="hybridMultilevel"/>
    <w:tmpl w:val="42FA0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4B3582"/>
    <w:multiLevelType w:val="hybridMultilevel"/>
    <w:tmpl w:val="6A3E5EBE"/>
    <w:lvl w:ilvl="0" w:tplc="1DD25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FA86B64"/>
    <w:multiLevelType w:val="hybridMultilevel"/>
    <w:tmpl w:val="600664F4"/>
    <w:lvl w:ilvl="0" w:tplc="08090015">
      <w:start w:val="1"/>
      <w:numFmt w:val="upp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nsid w:val="31EB430F"/>
    <w:multiLevelType w:val="hybridMultilevel"/>
    <w:tmpl w:val="8CDEA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E3749"/>
    <w:multiLevelType w:val="hybridMultilevel"/>
    <w:tmpl w:val="4D96D26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B059E"/>
    <w:multiLevelType w:val="hybridMultilevel"/>
    <w:tmpl w:val="519AE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A05381"/>
    <w:multiLevelType w:val="hybridMultilevel"/>
    <w:tmpl w:val="639CAE9A"/>
    <w:lvl w:ilvl="0" w:tplc="E970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331B73"/>
    <w:multiLevelType w:val="hybridMultilevel"/>
    <w:tmpl w:val="A4F61120"/>
    <w:lvl w:ilvl="0" w:tplc="63CC0828">
      <w:start w:val="1"/>
      <w:numFmt w:val="decimal"/>
      <w:lvlText w:val="%1)"/>
      <w:lvlJc w:val="righ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555FC"/>
    <w:multiLevelType w:val="hybridMultilevel"/>
    <w:tmpl w:val="C4A2017A"/>
    <w:lvl w:ilvl="0" w:tplc="08090015">
      <w:start w:val="1"/>
      <w:numFmt w:val="upp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8">
    <w:nsid w:val="446B6DAC"/>
    <w:multiLevelType w:val="hybridMultilevel"/>
    <w:tmpl w:val="51C436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E47D93"/>
    <w:multiLevelType w:val="hybridMultilevel"/>
    <w:tmpl w:val="1C5C42F8"/>
    <w:lvl w:ilvl="0" w:tplc="FF6C57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0">
    <w:nsid w:val="4B47391E"/>
    <w:multiLevelType w:val="hybridMultilevel"/>
    <w:tmpl w:val="4F82975E"/>
    <w:lvl w:ilvl="0" w:tplc="90B28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DE648D8"/>
    <w:multiLevelType w:val="hybridMultilevel"/>
    <w:tmpl w:val="84B229CA"/>
    <w:lvl w:ilvl="0" w:tplc="08090011">
      <w:start w:val="1"/>
      <w:numFmt w:val="decimal"/>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2">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17B25E5"/>
    <w:multiLevelType w:val="hybridMultilevel"/>
    <w:tmpl w:val="EBA0F42C"/>
    <w:lvl w:ilvl="0" w:tplc="08090015">
      <w:start w:val="1"/>
      <w:numFmt w:val="upp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nsid w:val="524901CB"/>
    <w:multiLevelType w:val="hybridMultilevel"/>
    <w:tmpl w:val="CEDA33BC"/>
    <w:lvl w:ilvl="0" w:tplc="3E12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4B0C62"/>
    <w:multiLevelType w:val="hybridMultilevel"/>
    <w:tmpl w:val="F148E480"/>
    <w:lvl w:ilvl="0" w:tplc="FB7C8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5D3020"/>
    <w:multiLevelType w:val="hybridMultilevel"/>
    <w:tmpl w:val="AF42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E1F8C"/>
    <w:multiLevelType w:val="hybridMultilevel"/>
    <w:tmpl w:val="1A8A9F92"/>
    <w:lvl w:ilvl="0" w:tplc="AD681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1A6098"/>
    <w:multiLevelType w:val="hybridMultilevel"/>
    <w:tmpl w:val="C116FAF8"/>
    <w:lvl w:ilvl="0" w:tplc="4B300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C1F220A"/>
    <w:multiLevelType w:val="hybridMultilevel"/>
    <w:tmpl w:val="3E4EA9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96D4B"/>
    <w:multiLevelType w:val="hybridMultilevel"/>
    <w:tmpl w:val="368AA302"/>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6F26C78"/>
    <w:multiLevelType w:val="hybridMultilevel"/>
    <w:tmpl w:val="821A82C2"/>
    <w:lvl w:ilvl="0" w:tplc="6490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A35EBF"/>
    <w:multiLevelType w:val="hybridMultilevel"/>
    <w:tmpl w:val="C88C3F3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79003D4B"/>
    <w:multiLevelType w:val="hybridMultilevel"/>
    <w:tmpl w:val="49466558"/>
    <w:lvl w:ilvl="0" w:tplc="DD7A49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EFB2A4B"/>
    <w:multiLevelType w:val="hybridMultilevel"/>
    <w:tmpl w:val="5E8C80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7"/>
  </w:num>
  <w:num w:numId="3">
    <w:abstractNumId w:val="15"/>
  </w:num>
  <w:num w:numId="4">
    <w:abstractNumId w:val="32"/>
  </w:num>
  <w:num w:numId="5">
    <w:abstractNumId w:val="24"/>
  </w:num>
  <w:num w:numId="6">
    <w:abstractNumId w:val="10"/>
  </w:num>
  <w:num w:numId="7">
    <w:abstractNumId w:val="4"/>
  </w:num>
  <w:num w:numId="8">
    <w:abstractNumId w:val="8"/>
  </w:num>
  <w:num w:numId="9">
    <w:abstractNumId w:val="19"/>
  </w:num>
  <w:num w:numId="10">
    <w:abstractNumId w:val="26"/>
  </w:num>
  <w:num w:numId="11">
    <w:abstractNumId w:val="1"/>
  </w:num>
  <w:num w:numId="12">
    <w:abstractNumId w:val="29"/>
  </w:num>
  <w:num w:numId="13">
    <w:abstractNumId w:val="36"/>
  </w:num>
  <w:num w:numId="14">
    <w:abstractNumId w:val="20"/>
  </w:num>
  <w:num w:numId="15">
    <w:abstractNumId w:val="3"/>
  </w:num>
  <w:num w:numId="16">
    <w:abstractNumId w:val="34"/>
  </w:num>
  <w:num w:numId="17">
    <w:abstractNumId w:val="42"/>
  </w:num>
  <w:num w:numId="18">
    <w:abstractNumId w:val="38"/>
  </w:num>
  <w:num w:numId="19">
    <w:abstractNumId w:val="9"/>
  </w:num>
  <w:num w:numId="20">
    <w:abstractNumId w:val="11"/>
  </w:num>
  <w:num w:numId="21">
    <w:abstractNumId w:val="35"/>
  </w:num>
  <w:num w:numId="22">
    <w:abstractNumId w:val="23"/>
  </w:num>
  <w:num w:numId="23">
    <w:abstractNumId w:val="5"/>
  </w:num>
  <w:num w:numId="24">
    <w:abstractNumId w:val="18"/>
  </w:num>
  <w:num w:numId="25">
    <w:abstractNumId w:val="22"/>
  </w:num>
  <w:num w:numId="26">
    <w:abstractNumId w:val="7"/>
  </w:num>
  <w:num w:numId="27">
    <w:abstractNumId w:val="39"/>
  </w:num>
  <w:num w:numId="28">
    <w:abstractNumId w:val="28"/>
  </w:num>
  <w:num w:numId="29">
    <w:abstractNumId w:val="14"/>
  </w:num>
  <w:num w:numId="30">
    <w:abstractNumId w:val="2"/>
  </w:num>
  <w:num w:numId="31">
    <w:abstractNumId w:val="44"/>
  </w:num>
  <w:num w:numId="32">
    <w:abstractNumId w:val="30"/>
  </w:num>
  <w:num w:numId="33">
    <w:abstractNumId w:val="16"/>
  </w:num>
  <w:num w:numId="34">
    <w:abstractNumId w:val="6"/>
  </w:num>
  <w:num w:numId="35">
    <w:abstractNumId w:val="41"/>
  </w:num>
  <w:num w:numId="36">
    <w:abstractNumId w:val="43"/>
  </w:num>
  <w:num w:numId="37">
    <w:abstractNumId w:val="17"/>
  </w:num>
  <w:num w:numId="38">
    <w:abstractNumId w:val="31"/>
  </w:num>
  <w:num w:numId="39">
    <w:abstractNumId w:val="13"/>
  </w:num>
  <w:num w:numId="40">
    <w:abstractNumId w:val="12"/>
  </w:num>
  <w:num w:numId="41">
    <w:abstractNumId w:val="33"/>
  </w:num>
  <w:num w:numId="42">
    <w:abstractNumId w:val="45"/>
  </w:num>
  <w:num w:numId="43">
    <w:abstractNumId w:val="27"/>
  </w:num>
  <w:num w:numId="44">
    <w:abstractNumId w:val="25"/>
  </w:num>
  <w:num w:numId="45">
    <w:abstractNumId w:val="4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00493"/>
    <w:rsid w:val="00032CA8"/>
    <w:rsid w:val="000341A4"/>
    <w:rsid w:val="00042F09"/>
    <w:rsid w:val="00057284"/>
    <w:rsid w:val="00057DE7"/>
    <w:rsid w:val="000D013E"/>
    <w:rsid w:val="000E056A"/>
    <w:rsid w:val="00170A0F"/>
    <w:rsid w:val="001905F9"/>
    <w:rsid w:val="001A131F"/>
    <w:rsid w:val="001A221B"/>
    <w:rsid w:val="00223DCA"/>
    <w:rsid w:val="0022691C"/>
    <w:rsid w:val="00244BC0"/>
    <w:rsid w:val="002633F4"/>
    <w:rsid w:val="0028363A"/>
    <w:rsid w:val="002C621B"/>
    <w:rsid w:val="003035EA"/>
    <w:rsid w:val="00324174"/>
    <w:rsid w:val="00326BB6"/>
    <w:rsid w:val="003452E7"/>
    <w:rsid w:val="003547FF"/>
    <w:rsid w:val="0037400D"/>
    <w:rsid w:val="003745E2"/>
    <w:rsid w:val="0038319C"/>
    <w:rsid w:val="003B47E3"/>
    <w:rsid w:val="003C1D29"/>
    <w:rsid w:val="003C2E44"/>
    <w:rsid w:val="0041655B"/>
    <w:rsid w:val="00444F41"/>
    <w:rsid w:val="00450E86"/>
    <w:rsid w:val="004767E4"/>
    <w:rsid w:val="00484A46"/>
    <w:rsid w:val="00491C9E"/>
    <w:rsid w:val="004A7F8F"/>
    <w:rsid w:val="004E3D6B"/>
    <w:rsid w:val="005A0B74"/>
    <w:rsid w:val="005B55A0"/>
    <w:rsid w:val="005B6231"/>
    <w:rsid w:val="005C33CB"/>
    <w:rsid w:val="005D3822"/>
    <w:rsid w:val="005D48A5"/>
    <w:rsid w:val="005D6DC9"/>
    <w:rsid w:val="005F3E2D"/>
    <w:rsid w:val="00634B31"/>
    <w:rsid w:val="006367CF"/>
    <w:rsid w:val="006520EB"/>
    <w:rsid w:val="0065417E"/>
    <w:rsid w:val="0066084F"/>
    <w:rsid w:val="00667D39"/>
    <w:rsid w:val="00670A1D"/>
    <w:rsid w:val="006C1848"/>
    <w:rsid w:val="006C6213"/>
    <w:rsid w:val="00734B72"/>
    <w:rsid w:val="00746B33"/>
    <w:rsid w:val="00774D0F"/>
    <w:rsid w:val="007E2C15"/>
    <w:rsid w:val="007E5B31"/>
    <w:rsid w:val="007F0CAC"/>
    <w:rsid w:val="00835883"/>
    <w:rsid w:val="00877BD7"/>
    <w:rsid w:val="00884179"/>
    <w:rsid w:val="008C03F0"/>
    <w:rsid w:val="008D0AE5"/>
    <w:rsid w:val="008F3661"/>
    <w:rsid w:val="00905F42"/>
    <w:rsid w:val="0090736D"/>
    <w:rsid w:val="00910367"/>
    <w:rsid w:val="00916F16"/>
    <w:rsid w:val="009205EE"/>
    <w:rsid w:val="00923608"/>
    <w:rsid w:val="00933188"/>
    <w:rsid w:val="0093712D"/>
    <w:rsid w:val="0097461B"/>
    <w:rsid w:val="009859E4"/>
    <w:rsid w:val="009948FA"/>
    <w:rsid w:val="009E722D"/>
    <w:rsid w:val="009F11A5"/>
    <w:rsid w:val="009F3290"/>
    <w:rsid w:val="00A36DB7"/>
    <w:rsid w:val="00A47C54"/>
    <w:rsid w:val="00A733DB"/>
    <w:rsid w:val="00A81244"/>
    <w:rsid w:val="00A93E39"/>
    <w:rsid w:val="00A97473"/>
    <w:rsid w:val="00AB516F"/>
    <w:rsid w:val="00AB613C"/>
    <w:rsid w:val="00B01C56"/>
    <w:rsid w:val="00B20AC2"/>
    <w:rsid w:val="00B51DF5"/>
    <w:rsid w:val="00B543DF"/>
    <w:rsid w:val="00BA6430"/>
    <w:rsid w:val="00BC2608"/>
    <w:rsid w:val="00BC4BA5"/>
    <w:rsid w:val="00BD5856"/>
    <w:rsid w:val="00BF6031"/>
    <w:rsid w:val="00BF707B"/>
    <w:rsid w:val="00C039A2"/>
    <w:rsid w:val="00C6126F"/>
    <w:rsid w:val="00C74ED6"/>
    <w:rsid w:val="00C777FE"/>
    <w:rsid w:val="00C87A6E"/>
    <w:rsid w:val="00C9114C"/>
    <w:rsid w:val="00C9164C"/>
    <w:rsid w:val="00CA2526"/>
    <w:rsid w:val="00CD6913"/>
    <w:rsid w:val="00D307B3"/>
    <w:rsid w:val="00D30C79"/>
    <w:rsid w:val="00D72DB4"/>
    <w:rsid w:val="00D93B30"/>
    <w:rsid w:val="00DB1FAD"/>
    <w:rsid w:val="00DC2E11"/>
    <w:rsid w:val="00E213D3"/>
    <w:rsid w:val="00E2684E"/>
    <w:rsid w:val="00E3595C"/>
    <w:rsid w:val="00E4554C"/>
    <w:rsid w:val="00E60385"/>
    <w:rsid w:val="00E84BAB"/>
    <w:rsid w:val="00E95C02"/>
    <w:rsid w:val="00EB16D0"/>
    <w:rsid w:val="00EB2736"/>
    <w:rsid w:val="00F076BC"/>
    <w:rsid w:val="00F10E34"/>
    <w:rsid w:val="00F14841"/>
    <w:rsid w:val="00F47191"/>
    <w:rsid w:val="00F54596"/>
    <w:rsid w:val="00F64C90"/>
    <w:rsid w:val="00F70904"/>
    <w:rsid w:val="00F9069A"/>
    <w:rsid w:val="00FA0B48"/>
    <w:rsid w:val="00FA4B16"/>
    <w:rsid w:val="00FB3B15"/>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34B72"/>
    <w:rPr>
      <w:rFonts w:ascii="Tahoma" w:hAnsi="Tahoma" w:cs="Tahoma"/>
      <w:sz w:val="16"/>
      <w:szCs w:val="16"/>
    </w:rPr>
  </w:style>
  <w:style w:type="character" w:customStyle="1" w:styleId="DocumentMapChar">
    <w:name w:val="Document Map Char"/>
    <w:basedOn w:val="DefaultParagraphFont"/>
    <w:link w:val="DocumentMap"/>
    <w:uiPriority w:val="99"/>
    <w:semiHidden/>
    <w:rsid w:val="00734B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B7975-4650-4EA7-B7AA-B46AF2B8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hamaireh</dc:creator>
  <cp:keywords/>
  <dc:description/>
  <cp:lastModifiedBy>hamaireh</cp:lastModifiedBy>
  <cp:revision>61</cp:revision>
  <cp:lastPrinted>2013-12-24T09:56:00Z</cp:lastPrinted>
  <dcterms:created xsi:type="dcterms:W3CDTF">2013-11-24T07:09:00Z</dcterms:created>
  <dcterms:modified xsi:type="dcterms:W3CDTF">2014-01-05T07:07:00Z</dcterms:modified>
</cp:coreProperties>
</file>